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21D" w:rsidRPr="00585DB0" w:rsidRDefault="0091121D" w:rsidP="0091121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:rsidR="0091121D" w:rsidRPr="00585DB0" w:rsidRDefault="0091121D" w:rsidP="0091121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>ГБОУ «</w:t>
      </w:r>
      <w:proofErr w:type="spellStart"/>
      <w:r w:rsidRPr="00585DB0">
        <w:rPr>
          <w:rFonts w:ascii="Times New Roman" w:eastAsia="Calibri" w:hAnsi="Times New Roman" w:cs="Times New Roman"/>
          <w:sz w:val="24"/>
          <w:szCs w:val="24"/>
        </w:rPr>
        <w:t>Закаменская</w:t>
      </w:r>
      <w:proofErr w:type="spellEnd"/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специальная (коррекционная) </w:t>
      </w:r>
    </w:p>
    <w:p w:rsidR="0091121D" w:rsidRPr="00585DB0" w:rsidRDefault="0091121D" w:rsidP="0091121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>общеобразовательная школа – интернат»</w:t>
      </w:r>
    </w:p>
    <w:p w:rsidR="0091121D" w:rsidRPr="00585DB0" w:rsidRDefault="0091121D" w:rsidP="0091121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1121D" w:rsidRPr="00585DB0" w:rsidRDefault="0091121D" w:rsidP="0091121D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</w:t>
      </w:r>
      <w:r w:rsidR="00F1596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</w:t>
      </w:r>
      <w:r w:rsidR="00F1596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</w:t>
      </w: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1121D" w:rsidRPr="00585DB0" w:rsidRDefault="00212CFD" w:rsidP="0091121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руководитель МО </w:t>
      </w:r>
      <w:proofErr w:type="spellStart"/>
      <w:r w:rsidRPr="00585DB0">
        <w:rPr>
          <w:rFonts w:ascii="Times New Roman" w:eastAsia="Calibri" w:hAnsi="Times New Roman" w:cs="Times New Roman"/>
          <w:sz w:val="24"/>
          <w:szCs w:val="24"/>
        </w:rPr>
        <w:t>Ловцова</w:t>
      </w:r>
      <w:proofErr w:type="spellEnd"/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М.Ю</w:t>
      </w:r>
      <w:r w:rsidR="0091121D" w:rsidRPr="00585DB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F1596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</w:t>
      </w:r>
      <w:r w:rsidR="0091121D" w:rsidRPr="00585DB0">
        <w:rPr>
          <w:rFonts w:ascii="Times New Roman" w:eastAsia="Calibri" w:hAnsi="Times New Roman" w:cs="Times New Roman"/>
          <w:sz w:val="24"/>
          <w:szCs w:val="24"/>
        </w:rPr>
        <w:t xml:space="preserve">директор школы   </w:t>
      </w:r>
      <w:proofErr w:type="spellStart"/>
      <w:r w:rsidR="0091121D" w:rsidRPr="00585DB0">
        <w:rPr>
          <w:rFonts w:ascii="Times New Roman" w:eastAsia="Calibri" w:hAnsi="Times New Roman" w:cs="Times New Roman"/>
          <w:sz w:val="24"/>
          <w:szCs w:val="24"/>
        </w:rPr>
        <w:t>Гармаева</w:t>
      </w:r>
      <w:proofErr w:type="spellEnd"/>
      <w:r w:rsidR="0091121D" w:rsidRPr="00585DB0">
        <w:rPr>
          <w:rFonts w:ascii="Times New Roman" w:eastAsia="Calibri" w:hAnsi="Times New Roman" w:cs="Times New Roman"/>
          <w:sz w:val="24"/>
          <w:szCs w:val="24"/>
        </w:rPr>
        <w:t xml:space="preserve"> Е.С.                                                                              </w:t>
      </w:r>
    </w:p>
    <w:p w:rsidR="0091121D" w:rsidRPr="00585DB0" w:rsidRDefault="0091121D" w:rsidP="0091121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протокол </w:t>
      </w:r>
      <w:proofErr w:type="gramStart"/>
      <w:r w:rsidRPr="00585DB0">
        <w:rPr>
          <w:rFonts w:ascii="Times New Roman" w:eastAsia="Calibri" w:hAnsi="Times New Roman" w:cs="Times New Roman"/>
          <w:sz w:val="24"/>
          <w:szCs w:val="24"/>
        </w:rPr>
        <w:t>№  1</w:t>
      </w:r>
      <w:proofErr w:type="gramEnd"/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от 31.08.2023 г.                                                                         </w:t>
      </w:r>
      <w:r w:rsidR="00F1596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</w:t>
      </w: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     приказ № 141 от   01. 09. 2023 г.</w:t>
      </w:r>
    </w:p>
    <w:p w:rsidR="0091121D" w:rsidRPr="00585DB0" w:rsidRDefault="0091121D" w:rsidP="0091121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21D" w:rsidRPr="00585DB0" w:rsidRDefault="0091121D" w:rsidP="0091121D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</w:p>
    <w:p w:rsidR="0091121D" w:rsidRPr="00585DB0" w:rsidRDefault="0091121D" w:rsidP="0091121D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</w:p>
    <w:p w:rsidR="0091121D" w:rsidRPr="00585DB0" w:rsidRDefault="0091121D" w:rsidP="00585DB0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4"/>
          <w:szCs w:val="24"/>
          <w:lang w:eastAsia="ru-RU"/>
        </w:rPr>
      </w:pPr>
    </w:p>
    <w:p w:rsidR="0091121D" w:rsidRPr="00585DB0" w:rsidRDefault="0091121D" w:rsidP="0091121D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28"/>
          <w:szCs w:val="28"/>
          <w:lang w:eastAsia="ru-RU"/>
        </w:rPr>
      </w:pPr>
    </w:p>
    <w:p w:rsidR="0091121D" w:rsidRPr="00585DB0" w:rsidRDefault="0091121D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общего образования</w:t>
      </w:r>
    </w:p>
    <w:p w:rsidR="0091121D" w:rsidRPr="00585DB0" w:rsidRDefault="0091121D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умственной отсталостью</w:t>
      </w:r>
    </w:p>
    <w:p w:rsidR="0091121D" w:rsidRPr="00585DB0" w:rsidRDefault="0091121D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91121D" w:rsidRPr="00585DB0" w:rsidRDefault="0091121D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 1 </w:t>
      </w:r>
    </w:p>
    <w:p w:rsidR="0091121D" w:rsidRPr="00585DB0" w:rsidRDefault="0091121D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91121D" w:rsidRPr="00585DB0" w:rsidRDefault="007330EA" w:rsidP="009112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1</w:t>
      </w:r>
      <w:r w:rsidR="0091121D" w:rsidRPr="00585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класса)</w:t>
      </w:r>
    </w:p>
    <w:p w:rsidR="0091121D" w:rsidRPr="00585DB0" w:rsidRDefault="0091121D" w:rsidP="0091121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21D" w:rsidRPr="00585DB0" w:rsidRDefault="0091121D" w:rsidP="0091121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21D" w:rsidRPr="00585DB0" w:rsidRDefault="0091121D" w:rsidP="00585DB0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21D" w:rsidRPr="00585DB0" w:rsidRDefault="0091121D" w:rsidP="00585D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85DB0">
        <w:rPr>
          <w:rFonts w:ascii="Times New Roman" w:eastAsia="Calibri" w:hAnsi="Times New Roman" w:cs="Times New Roman"/>
          <w:sz w:val="24"/>
          <w:szCs w:val="24"/>
        </w:rPr>
        <w:t xml:space="preserve">              составитель: </w:t>
      </w:r>
      <w:r w:rsidR="001646A1">
        <w:rPr>
          <w:rFonts w:ascii="Times New Roman" w:eastAsia="Calibri" w:hAnsi="Times New Roman" w:cs="Times New Roman"/>
          <w:sz w:val="24"/>
          <w:szCs w:val="24"/>
          <w:u w:val="single"/>
        </w:rPr>
        <w:t>Очирова А.В</w:t>
      </w:r>
    </w:p>
    <w:p w:rsidR="0091121D" w:rsidRPr="0091121D" w:rsidRDefault="0091121D" w:rsidP="00585DB0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21D" w:rsidRPr="0091121D" w:rsidRDefault="0091121D" w:rsidP="00585DB0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11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585DB0" w:rsidRDefault="00585DB0" w:rsidP="00585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1121D" w:rsidRPr="0091121D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BA71C5" w:rsidRPr="00585DB0" w:rsidRDefault="00E21B0C" w:rsidP="00585D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51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="00BA71C5" w:rsidRPr="005B1516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1646A1" w:rsidRPr="006C0E28" w:rsidRDefault="006C0E28" w:rsidP="001646A1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Рабочая программа по учебному предмету «Музыка»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1</w:t>
      </w: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</w:t>
      </w:r>
      <w:r w:rsidRPr="006C0E28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</w:t>
      </w: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утвержденной приказом Министерства просвещения России от 24.11.2022г. № 1026 (</w:t>
      </w:r>
      <w:hyperlink r:id="rId6">
        <w:r w:rsidRPr="006C0E28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</w:p>
    <w:p w:rsidR="00812DAD" w:rsidRPr="005F64E5" w:rsidRDefault="00C93944" w:rsidP="00C9394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64E5">
        <w:rPr>
          <w:rFonts w:ascii="Times New Roman" w:hAnsi="Times New Roman" w:cs="Times New Roman"/>
          <w:sz w:val="24"/>
          <w:szCs w:val="24"/>
        </w:rPr>
        <w:t xml:space="preserve">-  </w:t>
      </w:r>
      <w:r w:rsidR="00812DAD" w:rsidRPr="005F64E5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№ 273-Ф3 «Об образовании в Российской Федерации»; </w:t>
      </w:r>
    </w:p>
    <w:p w:rsidR="00812DAD" w:rsidRPr="005F64E5" w:rsidRDefault="00C93944" w:rsidP="00812DAD">
      <w:pPr>
        <w:rPr>
          <w:rFonts w:ascii="Times New Roman" w:hAnsi="Times New Roman" w:cs="Times New Roman"/>
          <w:sz w:val="24"/>
          <w:szCs w:val="24"/>
        </w:rPr>
      </w:pPr>
      <w:r w:rsidRPr="005F64E5">
        <w:rPr>
          <w:rFonts w:ascii="Times New Roman" w:hAnsi="Times New Roman" w:cs="Times New Roman"/>
          <w:sz w:val="24"/>
          <w:szCs w:val="24"/>
        </w:rPr>
        <w:t xml:space="preserve">- </w:t>
      </w:r>
      <w:r w:rsidR="00812DAD" w:rsidRPr="005F64E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812DAD" w:rsidRPr="005F64E5" w:rsidRDefault="00C93944" w:rsidP="00812DAD">
      <w:pPr>
        <w:rPr>
          <w:rFonts w:ascii="Times New Roman" w:hAnsi="Times New Roman" w:cs="Times New Roman"/>
          <w:sz w:val="24"/>
          <w:szCs w:val="24"/>
        </w:rPr>
      </w:pPr>
      <w:r w:rsidRPr="005F64E5">
        <w:rPr>
          <w:rFonts w:ascii="Times New Roman" w:hAnsi="Times New Roman" w:cs="Times New Roman"/>
          <w:sz w:val="24"/>
          <w:szCs w:val="24"/>
        </w:rPr>
        <w:t xml:space="preserve">- </w:t>
      </w:r>
      <w:r w:rsidR="00812DAD" w:rsidRPr="005F64E5">
        <w:rPr>
          <w:rFonts w:ascii="Times New Roman" w:hAnsi="Times New Roman" w:cs="Times New Roman"/>
          <w:sz w:val="24"/>
          <w:szCs w:val="24"/>
        </w:rPr>
        <w:t>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812DAD" w:rsidRPr="005F64E5" w:rsidRDefault="00C93944" w:rsidP="00812DAD">
      <w:pPr>
        <w:rPr>
          <w:rFonts w:ascii="Times New Roman" w:hAnsi="Times New Roman" w:cs="Times New Roman"/>
          <w:sz w:val="24"/>
          <w:szCs w:val="24"/>
        </w:rPr>
      </w:pPr>
      <w:r w:rsidRPr="005F64E5">
        <w:rPr>
          <w:rFonts w:ascii="Times New Roman" w:hAnsi="Times New Roman" w:cs="Times New Roman"/>
          <w:sz w:val="24"/>
          <w:szCs w:val="24"/>
        </w:rPr>
        <w:t xml:space="preserve">-  </w:t>
      </w:r>
      <w:r w:rsidR="00812DAD" w:rsidRPr="005F64E5">
        <w:rPr>
          <w:rFonts w:ascii="Times New Roman" w:hAnsi="Times New Roman" w:cs="Times New Roman"/>
          <w:sz w:val="24"/>
          <w:szCs w:val="24"/>
        </w:rPr>
        <w:t xml:space="preserve">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812DAD" w:rsidRPr="006C0E28" w:rsidRDefault="00C93944" w:rsidP="006C0E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64E5">
        <w:rPr>
          <w:rFonts w:ascii="Times New Roman" w:hAnsi="Times New Roman" w:cs="Times New Roman"/>
          <w:sz w:val="24"/>
          <w:szCs w:val="24"/>
        </w:rPr>
        <w:t xml:space="preserve">- </w:t>
      </w:r>
      <w:r w:rsidR="00812DAD" w:rsidRPr="005F64E5">
        <w:rPr>
          <w:rFonts w:ascii="Times New Roman" w:hAnsi="Times New Roman" w:cs="Times New Roman"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</w:r>
      <w:r w:rsidR="00812DAD" w:rsidRPr="006C0E28">
        <w:rPr>
          <w:rFonts w:ascii="Times New Roman" w:hAnsi="Times New Roman" w:cs="Times New Roman"/>
          <w:sz w:val="24"/>
          <w:szCs w:val="24"/>
        </w:rPr>
        <w:t>Министерства просвещения Российской Федерации от 22 марта 2022 г. № 115 (с изменениями и дополнениями, редакция № 69 от 11.02.2022 г.)</w:t>
      </w:r>
    </w:p>
    <w:p w:rsidR="00812DAD" w:rsidRPr="006C0E28" w:rsidRDefault="00C93944" w:rsidP="006C0E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0E28">
        <w:rPr>
          <w:rFonts w:ascii="Times New Roman" w:hAnsi="Times New Roman" w:cs="Times New Roman"/>
          <w:sz w:val="24"/>
          <w:szCs w:val="24"/>
        </w:rPr>
        <w:t xml:space="preserve">- </w:t>
      </w:r>
      <w:r w:rsidR="00812DAD" w:rsidRPr="006C0E28">
        <w:rPr>
          <w:rFonts w:ascii="Times New Roman" w:hAnsi="Times New Roman" w:cs="Times New Roman"/>
          <w:sz w:val="24"/>
          <w:szCs w:val="24"/>
        </w:rPr>
        <w:t>Устав школы.</w:t>
      </w:r>
    </w:p>
    <w:p w:rsidR="00C93944" w:rsidRPr="006C0E28" w:rsidRDefault="00C93944" w:rsidP="006C0E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0E28">
        <w:rPr>
          <w:rFonts w:ascii="Times New Roman" w:hAnsi="Times New Roman" w:cs="Times New Roman"/>
          <w:sz w:val="24"/>
          <w:szCs w:val="24"/>
        </w:rPr>
        <w:t xml:space="preserve">- </w:t>
      </w:r>
      <w:r w:rsidR="0091121D" w:rsidRPr="006C0E28">
        <w:rPr>
          <w:rFonts w:ascii="Times New Roman" w:hAnsi="Times New Roman" w:cs="Times New Roman"/>
          <w:sz w:val="24"/>
          <w:szCs w:val="24"/>
        </w:rPr>
        <w:t>Учебный план на 2023-2024 год.</w:t>
      </w:r>
    </w:p>
    <w:p w:rsidR="006C0E28" w:rsidRPr="006C0E28" w:rsidRDefault="006C0E28" w:rsidP="006C0E2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ФАООП УО вариант 1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6C0E2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C0E28" w:rsidRPr="006C0E28" w:rsidRDefault="006C0E28" w:rsidP="006C0E2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1 классе рассчитана на 3</w:t>
      </w:r>
      <w:r w:rsidR="00E90F85">
        <w:rPr>
          <w:rFonts w:ascii="Times New Roman" w:eastAsia="Times New Roman" w:hAnsi="Times New Roman" w:cs="Times New Roman"/>
          <w:sz w:val="24"/>
          <w:szCs w:val="24"/>
        </w:rPr>
        <w:t>3</w:t>
      </w:r>
      <w:r w:rsidR="00E873DF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 и составляет </w:t>
      </w:r>
      <w:r w:rsidR="00E873DF" w:rsidRPr="00E873DF">
        <w:rPr>
          <w:rFonts w:ascii="Times New Roman" w:eastAsia="Times New Roman" w:hAnsi="Times New Roman" w:cs="Times New Roman"/>
          <w:sz w:val="24"/>
          <w:szCs w:val="24"/>
        </w:rPr>
        <w:t>6</w:t>
      </w:r>
      <w:r w:rsidR="00E90F8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C0E28">
        <w:rPr>
          <w:rFonts w:ascii="Times New Roman" w:eastAsia="Times New Roman" w:hAnsi="Times New Roman" w:cs="Times New Roman"/>
          <w:sz w:val="24"/>
          <w:szCs w:val="24"/>
        </w:rPr>
        <w:t xml:space="preserve"> часов в год (2 час в неделю).</w:t>
      </w:r>
    </w:p>
    <w:p w:rsidR="006C0E28" w:rsidRPr="006C0E28" w:rsidRDefault="006C0E28" w:rsidP="006C0E2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определяет цель и задачи учебного предмета «Музыка».</w:t>
      </w:r>
    </w:p>
    <w:p w:rsidR="006C0E28" w:rsidRPr="006C0E28" w:rsidRDefault="006C0E28" w:rsidP="006C0E2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</w:rPr>
        <w:t>Цель обучения -</w:t>
      </w:r>
      <w:r w:rsidRPr="006C0E28">
        <w:rPr>
          <w:rFonts w:ascii="Times New Roman" w:eastAsia="Times New Roman" w:hAnsi="Times New Roman" w:cs="Times New Roman"/>
          <w:sz w:val="24"/>
          <w:szCs w:val="24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:rsidR="00962B12" w:rsidRDefault="00962B12" w:rsidP="006C0E28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B12" w:rsidRDefault="00962B12" w:rsidP="006C0E28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0E28" w:rsidRPr="006C0E28" w:rsidRDefault="006C0E28" w:rsidP="006C0E28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Задачи обучения: </w:t>
      </w:r>
    </w:p>
    <w:p w:rsidR="006C0E28" w:rsidRPr="006C0E28" w:rsidRDefault="006C0E28" w:rsidP="006C0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слушательскими</w:t>
      </w:r>
      <w:proofErr w:type="spellEnd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доступными исполнительскими умениями);</w:t>
      </w:r>
    </w:p>
    <w:p w:rsidR="006C0E28" w:rsidRPr="006C0E28" w:rsidRDefault="006C0E28" w:rsidP="006C0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:rsidR="006C0E28" w:rsidRPr="006C0E28" w:rsidRDefault="006C0E28" w:rsidP="006C0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6C0E28" w:rsidRPr="006C0E28" w:rsidRDefault="006C0E28" w:rsidP="006C0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:rsidR="006C0E28" w:rsidRPr="006C0E28" w:rsidRDefault="006C0E28" w:rsidP="006C0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6C0E28" w:rsidRPr="006C0E28" w:rsidRDefault="006C0E28" w:rsidP="006C0E2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«Музыка» в 1 классе определяет следующие задачи: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музыке через слушание произведений народной, детской, классической музыки;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спокойно слушать музыку;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выражать эмоциональную отзывчивость на музыкальные произведения разного характера;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кратко (двумя, тремя словами) передавать внутреннее содержание музыкального произведения;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навыков определения характера мелодии (спокойная, весёлая, грустная), её динамических особенностей (громкая, тихая);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различать разнообразные по форме и характеру музыкальные произведения (песня, танец, хоровод; веселая, грустная, спокойная мелодия);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 помощью учителя узнавать прослушанные ранее песни по вступлению и припеву;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 помощью учителя различать части песни (запев, припев);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навыков правильного пения;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устойчивого навыка естественного, ненапряжённого звучания; 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правильно формировать гласные и отчётливо произносить согласные звуки, интонационно выделять гласные звуки в зависимости от смысла текста песни; развитие умения мягкого, напевного, лёгкого пения;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точного интонирования мотива выученных песен в составе группы и индивидуально;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умения показа рукой направления мелодии (сверху вниз или снизу-вверх);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четко выдерживать ритмический рисунок произведения в сопровождения учителя и инструмента;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музыкальными инструментами и их звучанием (роль, пианино, балалайка, баян, гитара, труба, маракасы, румба, бубен, треугольник, скрипка);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навыков слухового внимания и чувства ритма в ходе специальных ритмических упражнений;</w:t>
      </w:r>
    </w:p>
    <w:p w:rsidR="006C0E28" w:rsidRP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 w:firstLine="426"/>
        <w:rPr>
          <w:rFonts w:ascii="Times New Roman" w:hAnsi="Times New Roman"/>
          <w:color w:val="000000"/>
          <w:sz w:val="24"/>
          <w:szCs w:val="24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реализация </w:t>
      </w:r>
      <w:proofErr w:type="spellStart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психокоррекционных</w:t>
      </w:r>
      <w:proofErr w:type="spellEnd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дезадаптации</w:t>
      </w:r>
      <w:proofErr w:type="spellEnd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C0E28" w:rsidRDefault="006C0E28" w:rsidP="006C0E2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200" w:line="240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воспитание адекватного отношения к результатам собственной деятельности и деятельности других, формирование основы самооценки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93944" w:rsidRDefault="00C93944" w:rsidP="00904D9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E28" w:rsidRPr="006C0E28" w:rsidRDefault="006C0E28" w:rsidP="006C0E28">
      <w:pPr>
        <w:keepNext/>
        <w:keepLines/>
        <w:numPr>
          <w:ilvl w:val="0"/>
          <w:numId w:val="8"/>
        </w:numPr>
        <w:spacing w:before="4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ОБУЧЕНИЯ</w:t>
      </w:r>
    </w:p>
    <w:p w:rsidR="006C0E28" w:rsidRPr="006C0E28" w:rsidRDefault="006C0E28" w:rsidP="006C0E28">
      <w:pPr>
        <w:tabs>
          <w:tab w:val="left" w:pos="0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0E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по предмету «Музыка» в 1 классе, у обучающихся формируется интерес к музыкальной культуре, музыкальному исполнительству, умение слушать и понимать содержание музыкального материала, развивается эмоциональная отзывчивость на произведения музыкальной культуры, умение двигаться под музыку, играть на шумовых музыкальных инструментах.</w:t>
      </w: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разделов</w:t>
      </w:r>
    </w:p>
    <w:tbl>
      <w:tblPr>
        <w:tblpPr w:leftFromText="180" w:rightFromText="180" w:vertAnchor="text" w:tblpY="199"/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"/>
        <w:gridCol w:w="4819"/>
        <w:gridCol w:w="1918"/>
        <w:gridCol w:w="1930"/>
      </w:tblGrid>
      <w:tr w:rsidR="006C0E28" w:rsidRPr="006C0E28" w:rsidTr="00585DB0">
        <w:trPr>
          <w:trHeight w:val="413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19" w:type="dxa"/>
            <w:vAlign w:val="center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918" w:type="dxa"/>
            <w:vAlign w:val="center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30" w:type="dxa"/>
            <w:vAlign w:val="center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«Здравствуй музыка» </w:t>
            </w:r>
          </w:p>
        </w:tc>
        <w:tc>
          <w:tcPr>
            <w:tcW w:w="1918" w:type="dxa"/>
          </w:tcPr>
          <w:p w:rsidR="006C0E28" w:rsidRPr="006C0E28" w:rsidRDefault="00985444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«Домашние животные»</w:t>
            </w:r>
          </w:p>
        </w:tc>
        <w:tc>
          <w:tcPr>
            <w:tcW w:w="1918" w:type="dxa"/>
          </w:tcPr>
          <w:p w:rsidR="006C0E28" w:rsidRPr="006E434B" w:rsidRDefault="00F97223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«Урожай собирай»</w:t>
            </w:r>
          </w:p>
        </w:tc>
        <w:tc>
          <w:tcPr>
            <w:tcW w:w="1918" w:type="dxa"/>
          </w:tcPr>
          <w:p w:rsidR="006C0E28" w:rsidRPr="006C0E28" w:rsidRDefault="00985444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«К нам гости пришли»</w:t>
            </w:r>
          </w:p>
        </w:tc>
        <w:tc>
          <w:tcPr>
            <w:tcW w:w="1918" w:type="dxa"/>
          </w:tcPr>
          <w:p w:rsidR="006C0E28" w:rsidRPr="006E434B" w:rsidRDefault="006E434B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«Новогодний хоровод» </w:t>
            </w:r>
          </w:p>
        </w:tc>
        <w:tc>
          <w:tcPr>
            <w:tcW w:w="1918" w:type="dxa"/>
          </w:tcPr>
          <w:p w:rsidR="006C0E28" w:rsidRPr="00F97223" w:rsidRDefault="006E434B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«Защитники отечества»</w:t>
            </w:r>
          </w:p>
        </w:tc>
        <w:tc>
          <w:tcPr>
            <w:tcW w:w="1918" w:type="dxa"/>
          </w:tcPr>
          <w:p w:rsidR="006C0E28" w:rsidRPr="006C0E28" w:rsidRDefault="006E434B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«Девочек наших мы поздравляем»</w:t>
            </w:r>
          </w:p>
        </w:tc>
        <w:tc>
          <w:tcPr>
            <w:tcW w:w="1918" w:type="dxa"/>
          </w:tcPr>
          <w:p w:rsidR="006C0E28" w:rsidRPr="006C0E28" w:rsidRDefault="00692C40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«Дружба крепкая»</w:t>
            </w:r>
          </w:p>
        </w:tc>
        <w:tc>
          <w:tcPr>
            <w:tcW w:w="1918" w:type="dxa"/>
          </w:tcPr>
          <w:p w:rsidR="006C0E28" w:rsidRPr="006C0E28" w:rsidRDefault="00985444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«Трудимся с охотой»</w:t>
            </w:r>
          </w:p>
        </w:tc>
        <w:tc>
          <w:tcPr>
            <w:tcW w:w="1918" w:type="dxa"/>
          </w:tcPr>
          <w:p w:rsidR="006C0E28" w:rsidRPr="006C0E28" w:rsidRDefault="00692C40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70"/>
        </w:trPr>
        <w:tc>
          <w:tcPr>
            <w:tcW w:w="62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819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«Вот оно, какое наше лето»</w:t>
            </w:r>
          </w:p>
        </w:tc>
        <w:tc>
          <w:tcPr>
            <w:tcW w:w="1918" w:type="dxa"/>
          </w:tcPr>
          <w:p w:rsidR="006C0E28" w:rsidRPr="006C0E28" w:rsidRDefault="00692C40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6C0E28" w:rsidRPr="006C0E28" w:rsidTr="00585DB0">
        <w:trPr>
          <w:trHeight w:val="285"/>
        </w:trPr>
        <w:tc>
          <w:tcPr>
            <w:tcW w:w="5439" w:type="dxa"/>
            <w:gridSpan w:val="2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18" w:type="dxa"/>
          </w:tcPr>
          <w:p w:rsidR="006C0E28" w:rsidRPr="00F97223" w:rsidRDefault="00F97223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0" w:type="dxa"/>
          </w:tcPr>
          <w:p w:rsidR="006C0E28" w:rsidRPr="006C0E28" w:rsidRDefault="006C0E28" w:rsidP="006C0E28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Default="006C0E28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96B" w:rsidRPr="006C0E28" w:rsidRDefault="00F1596B" w:rsidP="006C0E2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" w:after="0" w:line="240" w:lineRule="auto"/>
        <w:ind w:left="3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0E28" w:rsidRPr="006C0E28" w:rsidRDefault="006C0E28" w:rsidP="006C0E28">
      <w:pPr>
        <w:keepNext/>
        <w:keepLines/>
        <w:numPr>
          <w:ilvl w:val="0"/>
          <w:numId w:val="8"/>
        </w:numPr>
        <w:spacing w:before="40" w:after="0" w:line="240" w:lineRule="auto"/>
        <w:ind w:left="426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heading=h.1fob9te" w:colFirst="0" w:colLast="0"/>
      <w:bookmarkEnd w:id="0"/>
      <w:r w:rsidRPr="006C0E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</w:p>
    <w:p w:rsidR="006C0E28" w:rsidRDefault="006C0E28" w:rsidP="006C0E28">
      <w:pPr>
        <w:spacing w:before="235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6C0E28" w:rsidRPr="006C0E28" w:rsidRDefault="006C0E28" w:rsidP="006C0E28">
      <w:pPr>
        <w:pStyle w:val="ab"/>
        <w:numPr>
          <w:ilvl w:val="0"/>
          <w:numId w:val="9"/>
        </w:numPr>
        <w:spacing w:before="23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6C0E28" w:rsidRPr="006C0E28" w:rsidRDefault="006C0E28" w:rsidP="006C0E28">
      <w:pPr>
        <w:pStyle w:val="ab"/>
        <w:numPr>
          <w:ilvl w:val="0"/>
          <w:numId w:val="9"/>
        </w:numPr>
        <w:spacing w:before="23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базовых навыков сотрудничества с взрослыми и сверстниками в разных социальных ситуациях;</w:t>
      </w:r>
    </w:p>
    <w:p w:rsidR="006C0E28" w:rsidRPr="006C0E28" w:rsidRDefault="006C0E28" w:rsidP="006C0E28">
      <w:pPr>
        <w:pStyle w:val="ab"/>
        <w:numPr>
          <w:ilvl w:val="0"/>
          <w:numId w:val="9"/>
        </w:numPr>
        <w:spacing w:before="23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коммуникации и принятых норм социального взаимодействия;</w:t>
      </w:r>
    </w:p>
    <w:p w:rsidR="006C0E28" w:rsidRPr="006C0E28" w:rsidRDefault="006C0E28" w:rsidP="006C0E28">
      <w:pPr>
        <w:pStyle w:val="ab"/>
        <w:numPr>
          <w:ilvl w:val="0"/>
          <w:numId w:val="9"/>
        </w:numPr>
        <w:spacing w:before="235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проявления доброжелательности, эмоционально-нравственной отзывчивости и взаимопомощи.</w:t>
      </w:r>
    </w:p>
    <w:p w:rsidR="006C0E28" w:rsidRPr="006C0E28" w:rsidRDefault="006C0E28" w:rsidP="006C0E28">
      <w:pPr>
        <w:tabs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6C0E28" w:rsidRPr="006C0E28" w:rsidRDefault="006C0E28" w:rsidP="006C0E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характера и содержания знакомых музыкальных произведений;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пение с инструментальным сопровождением и без него (с помощью педагога);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совместное исполнение выученных песен с простейшими элементами динамических оттенков;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формирование при пении гласных звуков и отчетливое произнесение согласных звуков в конце и в середине слов;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правильная передача мелодии в диапазоне ре1-си1;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вступления, запева, припева, проигрыша, окончания песни;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песни, танца, марша;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различение вступления, запева, припева, проигрыша, окончания песни;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песни, танца, марша;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ритмического рисунка мелодии (хлопками, голосом);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разнообразных по содержанию и характеру музыкальных произведений (веселые, грустные и спокойные);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элементарными представлениями о нотной грамоте;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о некоторых музыкальных инструментах и их звучании. </w:t>
      </w:r>
    </w:p>
    <w:p w:rsidR="006C0E28" w:rsidRPr="006C0E28" w:rsidRDefault="006C0E28" w:rsidP="006C0E28">
      <w:pPr>
        <w:tabs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исполнение разученных песен как с инструментальным сопровождением, так и без него;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ясное и четкое произнесение слов в песнях подвижного характера;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разнообразных по характеру и звучанию песен, маршей, танцев;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средств музыкальной выразительности: динамические оттенки (форте-громко, пиано-тихо); особенности темпа (быстро, умеренно, медленно); особенности регистра (низкий, средний, высокий) и др.;</w:t>
      </w:r>
    </w:p>
    <w:p w:rsidR="006C0E28" w:rsidRPr="006C0E28" w:rsidRDefault="006C0E28" w:rsidP="006C0E28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обо всех включенных в Программу музыкальных инструментах и их звучании (рояль, пианино, балалайка, баян, гитара, труба, маракасы, румба, бубен, треугольник, скрипка);</w:t>
      </w:r>
    </w:p>
    <w:p w:rsidR="006C0E28" w:rsidRPr="006C0E28" w:rsidRDefault="006C0E28" w:rsidP="006C0E28">
      <w:pPr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элементами музыкальной грамоты, как средства графического изображения музыки.</w:t>
      </w:r>
    </w:p>
    <w:p w:rsidR="006C0E28" w:rsidRPr="006C0E28" w:rsidRDefault="006C0E28" w:rsidP="006C0E2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оценки достижений</w:t>
      </w:r>
    </w:p>
    <w:p w:rsidR="006C0E28" w:rsidRPr="006C0E28" w:rsidRDefault="006C0E28" w:rsidP="006C0E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обучения в 1 классе целесообразно всячески поощрять и стимулировать работу обучающихся, используя только качественную оценку. При этом не является принципиально важным, насколько обучающийся продвигается в освоении того или иного учебного предмета. 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</w:p>
    <w:p w:rsidR="006C0E28" w:rsidRPr="006C0E28" w:rsidRDefault="006C0E28" w:rsidP="006C0E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оценка достижения обучающимися с умственной отсталостью личностных и предметных результатов должна базироваться на принципах индивидуального и дифференцированного подходов. Усвоенные обучающимися даже незначительные по объему и элементарные по содержанию знания и умения должны выполнять коррекционно-развивающую функцию, поскольку они играют определенную роль в становлении личности обучающегося и овладении им социальным опытом.</w:t>
      </w:r>
    </w:p>
    <w:p w:rsidR="006C0E28" w:rsidRPr="006C0E28" w:rsidRDefault="006C0E28" w:rsidP="006C0E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личностных результатов предполагает, прежде всего, оценку </w:t>
      </w:r>
      <w:proofErr w:type="gramStart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продвижения</w:t>
      </w:r>
      <w:proofErr w:type="gramEnd"/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в овладении социальными (жизненными) компетенциями, может быть представлена в условных единицах:</w:t>
      </w:r>
    </w:p>
    <w:p w:rsidR="006C0E28" w:rsidRPr="006C0E28" w:rsidRDefault="006C0E28" w:rsidP="006C0E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баллов - нет фиксируемой динамики; </w:t>
      </w:r>
    </w:p>
    <w:p w:rsidR="006C0E28" w:rsidRPr="006C0E28" w:rsidRDefault="006C0E28" w:rsidP="006C0E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балл - минимальная динамика; </w:t>
      </w:r>
    </w:p>
    <w:p w:rsidR="006C0E28" w:rsidRPr="006C0E28" w:rsidRDefault="006C0E28" w:rsidP="006C0E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балла - удовлетворительная динамика; </w:t>
      </w:r>
    </w:p>
    <w:p w:rsidR="006C0E28" w:rsidRPr="006C0E28" w:rsidRDefault="006C0E28" w:rsidP="006C0E2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 балла - значительная динамика. </w:t>
      </w:r>
    </w:p>
    <w:p w:rsidR="006C0E28" w:rsidRPr="006C0E28" w:rsidRDefault="006C0E28" w:rsidP="006C0E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Усвоенные предметные результаты могут быть оценены с точки зрения достоверности как «верные» или «неверные».</w:t>
      </w:r>
    </w:p>
    <w:p w:rsidR="006C0E28" w:rsidRPr="006C0E28" w:rsidRDefault="006C0E28" w:rsidP="006C0E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 «верно» и (или) «неверно» (правильность выполнения задания) свидетельствует о частности допущения тех или иных ошибок, возможных причинах их появления, способах их предупреждения или преодоления. По критерию полноты предметные результаты могут оцениваться как полные, частично полные и неполные. Самостоятельность выполнения заданий оценивается с позиции наличия и (или) отсутствия помощи и ее видов: задание выполнено полностью самостоятельно; выполнено по словесной инструкции; выполнено с опорой на образец; задание не выполнено при оказании различных видов помощи.</w:t>
      </w:r>
    </w:p>
    <w:p w:rsidR="006C0E28" w:rsidRPr="006C0E28" w:rsidRDefault="006C0E28" w:rsidP="006C0E2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обучающихся поощряется и стимулируется с использованием качественной оценки: «верно», «частично верно», «неверно»</w:t>
      </w:r>
    </w:p>
    <w:p w:rsidR="006C0E28" w:rsidRPr="006C0E28" w:rsidRDefault="006C0E28" w:rsidP="006C0E2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Соотнесение результатов оценочной деятельности, демонстрируемые обучающимися:</w:t>
      </w:r>
    </w:p>
    <w:p w:rsidR="006C0E28" w:rsidRPr="006C0E28" w:rsidRDefault="006C0E28" w:rsidP="006C0E2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«верно» - задание выполнено на 70 – 100 %;</w:t>
      </w:r>
    </w:p>
    <w:p w:rsidR="006C0E28" w:rsidRPr="006C0E28" w:rsidRDefault="006C0E28" w:rsidP="006C0E2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«частично верно» - задание выполнено на 30-70%;</w:t>
      </w:r>
    </w:p>
    <w:p w:rsidR="00585DB0" w:rsidRPr="00E90F85" w:rsidRDefault="006C0E28" w:rsidP="00E90F85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«неверно» - задание выполнено менее чем 30 %.</w:t>
      </w:r>
    </w:p>
    <w:p w:rsidR="00962B12" w:rsidRDefault="00962B12" w:rsidP="00E90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D31AD" w:rsidRDefault="004D31AD" w:rsidP="006C0E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85DB0" w:rsidRPr="00585DB0" w:rsidRDefault="00585DB0" w:rsidP="00585DB0">
      <w:pPr>
        <w:keepNext/>
        <w:keepLines/>
        <w:numPr>
          <w:ilvl w:val="0"/>
          <w:numId w:val="19"/>
        </w:numPr>
        <w:spacing w:before="40" w:after="240" w:line="276" w:lineRule="auto"/>
        <w:ind w:left="426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5D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585DB0" w:rsidRPr="00F97223" w:rsidTr="00585DB0">
        <w:trPr>
          <w:trHeight w:val="508"/>
        </w:trPr>
        <w:tc>
          <w:tcPr>
            <w:tcW w:w="675" w:type="dxa"/>
            <w:vMerge w:val="restart"/>
            <w:vAlign w:val="center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851" w:type="dxa"/>
            <w:vMerge w:val="restart"/>
            <w:vAlign w:val="center"/>
          </w:tcPr>
          <w:p w:rsidR="00585DB0" w:rsidRPr="00F97223" w:rsidRDefault="00585DB0" w:rsidP="00585DB0">
            <w:pPr>
              <w:spacing w:after="0" w:line="240" w:lineRule="auto"/>
              <w:ind w:left="-104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68" w:type="dxa"/>
            <w:vMerge w:val="restart"/>
            <w:vAlign w:val="center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380" w:type="dxa"/>
            <w:gridSpan w:val="2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:rsidR="00585DB0" w:rsidRPr="00F97223" w:rsidTr="00585DB0">
        <w:trPr>
          <w:trHeight w:val="274"/>
        </w:trPr>
        <w:tc>
          <w:tcPr>
            <w:tcW w:w="675" w:type="dxa"/>
            <w:vMerge/>
            <w:vAlign w:val="center"/>
          </w:tcPr>
          <w:p w:rsidR="00585DB0" w:rsidRPr="00F97223" w:rsidRDefault="00585DB0" w:rsidP="0058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85DB0" w:rsidRPr="00F97223" w:rsidRDefault="00585DB0" w:rsidP="0058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585DB0" w:rsidRPr="00F97223" w:rsidRDefault="00585DB0" w:rsidP="0058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585DB0" w:rsidRPr="00F97223" w:rsidRDefault="00585DB0" w:rsidP="0058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1" w:type="dxa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85DB0" w:rsidRPr="00F97223" w:rsidTr="00585DB0">
        <w:trPr>
          <w:trHeight w:val="2913"/>
        </w:trPr>
        <w:tc>
          <w:tcPr>
            <w:tcW w:w="675" w:type="dxa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«Здравствуй музыка».</w:t>
            </w:r>
          </w:p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F97223" w:rsidRDefault="002C7B87" w:rsidP="002C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3968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обучающихся с музыкальным кабинетом, правилами поведения на уроках. 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 (знакомятся с </w:t>
            </w: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разделами учебника и условными обозначениями).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песни «Улыбка» музыка В.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«Крошка Енот»</w:t>
            </w:r>
          </w:p>
        </w:tc>
        <w:tc>
          <w:tcPr>
            <w:tcW w:w="3119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помощью учителя ориентируются в кабинете музыки.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 контролем учителя выполняют правила поведения на уроках музыки.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условные обозначения.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 на музыкальное произведение</w:t>
            </w:r>
          </w:p>
        </w:tc>
        <w:tc>
          <w:tcPr>
            <w:tcW w:w="3261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Ориентируются в кабинете музыки.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правила поведения на уроках музыки.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Называют и показывают условные обозначения </w:t>
            </w:r>
          </w:p>
          <w:p w:rsidR="00585DB0" w:rsidRPr="00F97223" w:rsidRDefault="00585DB0" w:rsidP="00585D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Передают словами характер и динамические </w:t>
            </w:r>
            <w:proofErr w:type="gram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 музыкального</w:t>
            </w:r>
            <w:proofErr w:type="gram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свою любимую песню</w:t>
            </w:r>
          </w:p>
        </w:tc>
      </w:tr>
      <w:tr w:rsidR="00585DB0" w:rsidRPr="00F97223" w:rsidTr="00585DB0">
        <w:trPr>
          <w:trHeight w:val="1549"/>
        </w:trPr>
        <w:tc>
          <w:tcPr>
            <w:tcW w:w="675" w:type="dxa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правилами пения</w:t>
            </w:r>
          </w:p>
        </w:tc>
        <w:tc>
          <w:tcPr>
            <w:tcW w:w="851" w:type="dxa"/>
          </w:tcPr>
          <w:p w:rsidR="002C7B87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85DB0" w:rsidRPr="00F97223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3968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Слушание: детские песни из популярных отечественных мультфильмов. 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«Песенка Крокодила Гены» (музыка В.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«Чебурашка»).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певческой установкой. 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предыдущего музыкального опыта, интересов и предпочтений обучающихся.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(работа над певческим дыханием): исполнение известных и любимых детьми песен. Детские песни из популярных отечественных мультфильмов, песня «Улыбка» музыка В.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«Крошка Енот».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Слушают, </w:t>
            </w: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руководством учителя выполняют правила пения,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стоят, правильно сидят.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Наблюдают, повторяют отдельные движения музыкально-ритмической игры за учителем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261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дают характеристику образов героев.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пения.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стоят, правильно сидят во время пения.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Активно принимают участие в музыкально-ритмической игре, повторяют движения за учителем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F97223" w:rsidTr="00585DB0">
        <w:trPr>
          <w:trHeight w:val="2670"/>
        </w:trPr>
        <w:tc>
          <w:tcPr>
            <w:tcW w:w="675" w:type="dxa"/>
          </w:tcPr>
          <w:p w:rsidR="00585DB0" w:rsidRPr="00F97223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инструменты: пианино, рояль</w:t>
            </w:r>
          </w:p>
        </w:tc>
        <w:tc>
          <w:tcPr>
            <w:tcW w:w="851" w:type="dxa"/>
          </w:tcPr>
          <w:p w:rsidR="002C7B87" w:rsidRDefault="00585DB0" w:rsidP="002C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F97223" w:rsidRDefault="002C7B87" w:rsidP="002C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3968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обучающихся с музыкальными инструментами (пианино, рояль).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Певческая установка – повторение.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пения. «Песенка Крокодила Гены» из мультфильма «Чебурашка», музыка В.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умения брать дыхание </w:t>
            </w:r>
            <w:proofErr w:type="gramStart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 началом</w:t>
            </w:r>
            <w:proofErr w:type="gramEnd"/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музыкальной фразы.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музыкально-ритмических  движений игры «Руки кверху поднимаем»</w:t>
            </w:r>
          </w:p>
        </w:tc>
        <w:tc>
          <w:tcPr>
            <w:tcW w:w="3119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Рассматривают иллюстрации с изображением музыкальных инструментов (пианино, рояль).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с опорой на карточки правила поведения в кабинете музыки и правила пения.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Под контролем учителя перед началом музыкальной фразы правильно берут дыхание.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музыкально-ритмической игры, повторяя их за учителем</w:t>
            </w:r>
          </w:p>
        </w:tc>
        <w:tc>
          <w:tcPr>
            <w:tcW w:w="3261" w:type="dxa"/>
          </w:tcPr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Рассматривают иллюстрации и называют музыкальные инструменты и их составные части (корпус, клавиши).  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Повторяют правила поведения в кабинете музыки и правила пения. 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берут дыхание перед началом музыкальных фраз.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Активно принимают участие в музыкально-ритмической игре, повторяют движения за учителем</w:t>
            </w:r>
          </w:p>
          <w:p w:rsidR="00585DB0" w:rsidRPr="00F97223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</w:tbl>
    <w:p w:rsidR="00585DB0" w:rsidRPr="00585DB0" w:rsidRDefault="00585DB0" w:rsidP="00585DB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585DB0" w:rsidRPr="00585DB0" w:rsidTr="00585DB0">
        <w:trPr>
          <w:trHeight w:val="41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теме: «Здравствуй музыка»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певческим дыханием.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закрепление изученного музыкального материала для слушания по теме «Здравствуй музыка».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«Руки кверху поднимаем»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правила пения под руководством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стоят, правильно сидят во время пения.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Слушают, показывают эмоциональный отклик.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музыкально-ритмической игры,  повторяя их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правила  пения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стоят, правильно сидят во время пения.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 узнают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называют песни, дают характеристику образов героев.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 памяти выполняют движения музыкально-ритмической игр и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гласные</w:t>
            </w:r>
          </w:p>
        </w:tc>
      </w:tr>
      <w:tr w:rsidR="00585DB0" w:rsidRPr="00585DB0" w:rsidTr="00585DB0">
        <w:trPr>
          <w:trHeight w:val="2664"/>
        </w:trPr>
        <w:tc>
          <w:tcPr>
            <w:tcW w:w="675" w:type="dxa"/>
            <w:tcBorders>
              <w:bottom w:val="single" w:sz="4" w:space="0" w:color="000000"/>
            </w:tcBorders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«Домашние животные».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«Серенькая кошечка Музыка В. Витлина, слова Н.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Найдёновой</w:t>
            </w:r>
            <w:proofErr w:type="spellEnd"/>
          </w:p>
        </w:tc>
        <w:tc>
          <w:tcPr>
            <w:tcW w:w="851" w:type="dxa"/>
          </w:tcPr>
          <w:p w:rsidR="00585DB0" w:rsidRDefault="00F97223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«Улыбка»,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 М.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«Крошка Енот».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домашних животных.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«Серенькая кошечка», музыка В. Витлина, слова Н.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Найдёновой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упражнения, эмитирующего движения кошечки.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дыхательной гимнастики «Подуем».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иллюстрациями 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правила пения под контролем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кто изображен на картинке в учебнике.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музыкальное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заканчивают пение.</w:t>
            </w:r>
          </w:p>
          <w:p w:rsidR="00585DB0" w:rsidRPr="00585DB0" w:rsidRDefault="00585DB0" w:rsidP="00585D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домашних животных, которые живут у них дома.</w:t>
            </w:r>
          </w:p>
          <w:p w:rsidR="00585DB0" w:rsidRPr="00585DB0" w:rsidRDefault="00585DB0" w:rsidP="00585DB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словами характер и динамические особенности музыкального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движения самостоятельно.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Рассматривают иллюстрации, отвечают на вопросы </w:t>
            </w:r>
          </w:p>
        </w:tc>
      </w:tr>
      <w:tr w:rsidR="00585DB0" w:rsidRPr="00585DB0" w:rsidTr="00585DB0">
        <w:trPr>
          <w:trHeight w:val="428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поросенка, музыка М. Протасова, слова Н. Соловьевой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«Серенькая кошечка», музыка В. Витлина, слова Н.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Найдёновой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дыхательной гимнастики «Подуем».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 «Три поросенка», музыка М. Протасова, слова Н. Соловьевой</w:t>
            </w:r>
            <w:r w:rsidRPr="00585D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«Улыбка»,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«Крошка Енот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правила пения под контролем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Подпевают повторяющиеся интонации припева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 иллюстрацией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учебнике. Имитируют движения животных, с опорой на иллюстрации.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Изображают  образы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героев музыкального произведения.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Спокойно слушают музыку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стоят, берут дыхание, начинают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отдельные фразы или всю песню.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отвечают на вопросы. Имитируют движения животных в соответствии с содержанием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рассказ (2-3 предложения).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Изображают образы героев музыкального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Передают в движении музыкально-игровые и сказочные образы.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стоят, берут дыхание, начинают и заканчивают пение</w:t>
            </w:r>
          </w:p>
        </w:tc>
      </w:tr>
      <w:tr w:rsidR="00585DB0" w:rsidRPr="00585DB0" w:rsidTr="00585DB0">
        <w:trPr>
          <w:trHeight w:val="931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«Веселые гуси», украинская народная песня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«Серенькая кошечка», музыка В. Витлина, слова Н.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Найдёновой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украинской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народной  песней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«Веселые гуси».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слухового внимания и чувства ритма на специальных ритмических упражнениях. Развитие умения брать дыхание перед началом музыкальной фразы, отработка навыков экономного выдоха, удерживания дыхания на более длинных фразах.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 «Веселые гуси».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Танцевально-ритмические движения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или повторяющиеся звуки, слоги и слова.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 в учебнике.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последовательность движений в соответствии с исполняемой ролью при инсценировке песни, повторяя движения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песню. Имитируют движения животных в соответствии с содержанием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иллюстрации,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Беседуют по содержанию и характеру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последовательность движений в соответствии с исполняемой ролью при инсценировке песни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«Бабушкин козлик», русская народная песня. Обработка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Слонова</w:t>
            </w:r>
            <w:proofErr w:type="spellEnd"/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«Серенькая кошечка», музыка В. Витлина, слова Н.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Найдёновой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частей песни: вступление, запев, припев, проигрыш.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«Бабушкин козлик», русская народная песня. Обработка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музыкально-дидактических игр.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музыкально-ритмических движений упражнений «Гуси, куры»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Выполняют правила пения под контролем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музыку, адекватно реагируют на художественные образы.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Соблюдают последовательность движений в соответствии с исполняемой ролью при инсценировке песни,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Правильно стоят, берут дыхание, начинают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заканчивают пение.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музыку, отвечают на вопросы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Передают в движении характер музыкально -игровых и сказочных образов. 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самостоятельно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</w:t>
            </w: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животные»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 «Домашние животные».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песен раздела: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«Серенькая кошечка»,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Веселые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гуси», «Бабушкин козлик</w:t>
            </w: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Слушание музыки: закрепление изученного музыкального материала для слушания по теме.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дыхательной гимнастики «Подуем».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музыкально-ритмических  движений  упражнений 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или повторяющиеся звуки, слоги и слова.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Начинают движение вместе с началом звучания музыки и заканчивают движение по ее окончании, повторяя движения за учителем.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Соблюдают последовательность движений в соответствии с исполняемой ролью при инсценировке песни, 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движения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движения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соответствующие темпу мелодии и характеру героев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Передают в движении характер музыкально -игровых образов героев разученных песен.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</w:t>
            </w:r>
          </w:p>
        </w:tc>
      </w:tr>
      <w:tr w:rsidR="00585DB0" w:rsidRPr="00585DB0" w:rsidTr="00585DB0">
        <w:trPr>
          <w:trHeight w:val="428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Урожай собирай.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музыкальными произведениям и об осени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«Урожай собирай», музыка А. Филиппенко, слова Т. Волгиной.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гимнастика, упражнение «Я подую».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 по фразам.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 1-ого куплета песни «Урожай собирай»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Показывают на иллюстрации фрукты и овощи.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песню. 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Повторяют и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за учителем отдельные слова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Рассматривают иллюстрации.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песню.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произведение,  отвечают на вопросы учителя о характере песни.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Повторяют и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учителем музыкальные фразы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1-го куплета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«Урожай собирай», музыка А. Филиппенко, слова Т. Волгиной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«Урожай собирай», музыка А. Филиппенко, слова Т. Волгиной.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1-ого куплета.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правил певческой установки.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напевным звучанием на основе элементарного овладения певческим дыханием.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гимнастика, упражнение «Я подую»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отдельные или повторяющиеся звуки, слоги и слова.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стоят, правильно сидят во время пения.    Соблюдают последовательность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движений,  повторяя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за учителем. Повторяют действия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стоят, правильно сидят во время пения.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движения, соответствующие темпу мелодии и характеру героев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Самостоятельно соблюдают последовательность движений, соответствующих содержанию слов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 самостоятельно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 поле береза стояла», русская народная песня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«Урожай собирай», музыка А. Филиппенко, слова Т. Волгиной.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певческой установке. Работа над напевным звучанием на основе элементарного овладения певческим дыханием.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Дыхательная гимнастика, упражнение «Я подую».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Пение коротких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попевок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одном дыхании.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экономного выдоха, удерживания дыхания на более длинных фразах.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умения петь легким звуком песни подвижного характера и плавно — песни напевного характера.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движения - песня «Бабочка».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русской народной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 «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поле береза стояла».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по содержания и характеру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Подпевают отдельные или повторяющиеся звуки, слоги и слова.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Правильно стоят, правильно сидят во время пения.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действия, повторяя их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интонации припева песни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Поют, выполняя инструкции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Правильно стоят, берут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дыхание,  начинают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заканчивают пение.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слова песни (отдельные фразы, всю песню).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Выполняют движения, эмитирующие бабочку.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Делятся впечатлениями от прослушивания.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Отвечают на вопросы по содержанию песни.</w:t>
            </w:r>
            <w:r w:rsidRPr="00585DB0">
              <w:rPr>
                <w:rFonts w:ascii="Calibri" w:eastAsia="Calibri" w:hAnsi="Calibri" w:cs="Calibri"/>
                <w:lang w:eastAsia="ru-RU"/>
              </w:rPr>
              <w:t xml:space="preserve">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Разучивают песню по фразам</w:t>
            </w:r>
          </w:p>
        </w:tc>
      </w:tr>
    </w:tbl>
    <w:p w:rsidR="00585DB0" w:rsidRPr="00585DB0" w:rsidRDefault="00585DB0" w:rsidP="00585DB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3968"/>
        <w:gridCol w:w="3119"/>
        <w:gridCol w:w="3261"/>
      </w:tblGrid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 поле береза стояла». Хоровод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«Урожай собирай», музыка А. Филиппенко, слова Т. Волгиной.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музыкально-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ритмических  движений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«Бабочка».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отличием песни и танца (хоровод).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Разучивание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 «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поле береза стояла» по фразам. Развитие умения брать дыхание перед началом музыкальной фразы, отработка навыков экономного выдоха, удерживания дыхания на более длинных фразах.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под музыку, взявшись за руки.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Хоровод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 - их повтор за учителем. Подпевают повторяющиеся интонации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Начинают движение вместе с началом звучания музыки и заканчивают движение по ее окончании, повторяя движения за учителем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Поют, выполняя инструкции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действия самостоятельно.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песню по фразам.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Начинают движение вместе с началом звучания музыки и заканчивают движение по ее окончании</w:t>
            </w:r>
          </w:p>
        </w:tc>
      </w:tr>
      <w:tr w:rsidR="00585DB0" w:rsidRPr="00585DB0" w:rsidTr="00585DB0">
        <w:trPr>
          <w:trHeight w:val="428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березку русскую.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Песня-хоровод «Во поле березка стояла»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 «Во поле березка стояла».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характера и музыкального образа.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движений в хороводе.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«Урожай собирай», музыка А. Филиппенко, слова Т. Волгиной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отдельные фразы песни</w:t>
            </w: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отдельные фразы песни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Отрабатывают движение в хороводе под руководством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Поют, выполняя инструкции учителя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Балалайка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 «Во поле березка стояла».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музыкальными инструментами и их звучанием, понятиями: народный инструмент, щипковый инструмент, струна.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движений под музыку песни «Птицы на юг улетают».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 русской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народной  песни. «На горе-то калина».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содержания и характеру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песней, эмоциональная настроенность на песню.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Различают на иллюстрации балалайку и рояль.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Начинают движение вместе с началом звучания музыки и заканчивают движение по ее окончании, 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показывают эмоциональный отклик 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Выразительно поют с соблюдением динамических оттенков.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 иллюстрации. Отвечают на вопросы.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Различают звучание балалайки и рояля.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Начинают движение вместе с началом звучания музыки и заканчивают движение по ее окончании, выполняют самостоятельно. 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отклик. Отвечают на вопросы по содержанию песни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«На горе-то калина», русская народная песня</w:t>
            </w:r>
          </w:p>
        </w:tc>
        <w:tc>
          <w:tcPr>
            <w:tcW w:w="851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968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 русской народной песни «На горе-то калина».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Техническая работа над песней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«Урожай собирай».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брать дыхание перед началом музыкальной фразы, отработка навыков экономного выдоха, удерживания дыхания на более длинных фразах</w:t>
            </w:r>
          </w:p>
        </w:tc>
        <w:tc>
          <w:tcPr>
            <w:tcW w:w="3119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Слушают, показывают эмоциональный отклик 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Повторяют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261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Слушают, показывают эмоциональный отклик.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Отвечают на вопросы по содержанию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Исполнят произведение в темпе, характере соответствующем содержанию</w:t>
            </w:r>
          </w:p>
        </w:tc>
      </w:tr>
    </w:tbl>
    <w:p w:rsidR="00585DB0" w:rsidRPr="00585DB0" w:rsidRDefault="00585DB0" w:rsidP="00585DB0">
      <w:pPr>
        <w:tabs>
          <w:tab w:val="left" w:pos="1140"/>
        </w:tabs>
        <w:rPr>
          <w:rFonts w:ascii="Calibri" w:eastAsia="Times New Roman" w:hAnsi="Calibri" w:cs="Times New Roman"/>
          <w:lang w:eastAsia="ru-RU"/>
        </w:rPr>
      </w:pPr>
    </w:p>
    <w:tbl>
      <w:tblPr>
        <w:tblpPr w:leftFromText="180" w:rightFromText="180" w:topFromText="180" w:bottomFromText="180" w:vertAnchor="text" w:horzAnchor="margin" w:tblpY="-1701"/>
        <w:tblW w:w="14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4"/>
        <w:gridCol w:w="2268"/>
        <w:gridCol w:w="851"/>
        <w:gridCol w:w="4111"/>
        <w:gridCol w:w="3118"/>
        <w:gridCol w:w="3119"/>
      </w:tblGrid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художественное исполнение песни</w:t>
            </w: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поле березка стояла».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хоровода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музыкальными инструментами и их звучанием, понятиями: ударный инструмент, барабанщик, барабанные палочки.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музыкально-ритмического упражнения "Возле дома".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движений под музыку песни «Птицы на юг улетают».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передачи словами внутреннего содержания музыкальных сочинений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отдельные фразы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вместе со всеми, повторяя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Различают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изображения  балалайки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барабана.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движения вместе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Начинают движение вместе с началом звучания музыки и заканчивают движение по ее окончании, повторяя движения за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Выразительно поют с соблюдением динамических оттенков.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Танцуют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  хороводе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, выполняя движения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иллюстрации.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Различают звучание балалайки и барабана.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Ритмично выполняют движения вместе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Разучивают песню по фразам. Отвечают на вопросы по содержанию песни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«Савка и Гришка», белорусская народная песня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 «Во поле березка стояла».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работы над пением в унисон.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хоровода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белорусской народной песней «Савка и Гришка», работа с текстом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ритмического упражнения «Считалка»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отдельные фразы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вместе со всеми.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иллюстрацию.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песню, 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музыкальное произведение.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действия,  повторяют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их за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Выразительно поют с соблюдением динамических оттенков.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Самостоятельно выполняют движение в хороводе.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иллюстрации.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песню, 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Отвечают на вопросы по содержанию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 самостоятельно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«Огородная-хороводная», музыка Б.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Можжевелова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ритмического упражнения «Считалка». Техническая работа над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белорусской народной песней «Савка и Гришка».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петь легким звуком песни подвижного характера и плавно — песни напевного характера. Продолжение работы над пением в унисон.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песней «Огородная-хороводная», музыка Б.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Можжевелова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А.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Пассовой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- ритмическое упражнение под песню «Ну-ка, повтори»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действия, повторяют их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песни, повторяют слова припева.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2-3 простейших танцевальных движения вместе со всеми.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действия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произведение в темпе, соответствующем содержанию. Поют припев, эмитируя игру на дудочке.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Отрабатывают движение в хороводе, под руководством учителя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26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«Урожай собирай»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закрепление изученного песенного репертуара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теме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«Урожай собирай»,  музыка А. Филиппенко, слова Т. Волгиной  «Во поле берёза стояла», русская народная песня; «Савка и Гришка», белорусская народная песня.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«На горе-то калина», закрепление изученного музыкального материала для слушания по теме.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Подпевают, поют отдельные фразы песни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Отрабатывают движения в хороводе вместе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эмоциональную отзывчивость на музыкальный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Повторяют,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мелодии с учителем, а затем самостоятельно. Отрабатывают движение в хороводе, под руководством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Исполняют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произведение  в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темпе и характере соответствующем содержанию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F97223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 нам гости пришли».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 нам гости пришли», музыка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 Александрова,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- ритмическое упражнение под песню «Ну-ка, повтори».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Слушание  песни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 нам гости пришли», музыка А. Александрова,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 содержания и характеру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Музыкально-ритмическое упражнение «Любопытная Варвара»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Выполняют движения вместе со всеми, повторяя действия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Слушают, 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песню, показывают эмоциональный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отклик  на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музыкальное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слова упражнения, показывают эмоциональный отклик 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Исполнение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музыкально-ритмических упражнений под песню «Ну-ка, повтори»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темпе и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характере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соответствующем содержанию, выполняя движения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Поют, выполняя инструкции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Определяют характер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Отвечают на вопросы по содержанию песни.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слова, выполняют действия.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 звуки</w:t>
            </w:r>
          </w:p>
        </w:tc>
      </w:tr>
      <w:tr w:rsidR="00585DB0" w:rsidRPr="00585DB0" w:rsidTr="00585DB0">
        <w:trPr>
          <w:trHeight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- ритмическое упражнение под песню «Ну-ка, повтори», исполнение в темпе, характере.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работа над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песней  «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нам гости пришли».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 инструментом и его звучанием, понятиями: баян, баянист, кнопочный инструмент, меха.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звучания ударного и кнопочного инструмента (баян, барабан)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движения вместе со всеми, повторяя действия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контрастные по звучанию музыкальные инструменты (баян, барабан).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Исполняют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музыкально-ритмические упражнения под песню «Ну-ка,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повтори» 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темпе, характере, соответствующем содержанию, выполняя движения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Поют, выполняя инструкции учителя.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 различают контрастные по звучанию музыкальные инструменты. Рассматривают иллюстрации, отвечают на вопросы учителя. Слушают слова, выполняют действия.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гласные звуки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«Лето кота Леопольда», музыка Б. 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упражнения.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песни «Лето кота Леопольда», музыка Б. Савельева, слова А. Хайта.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 ритмическое упражнение «Пальчик о пальчик»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слова, выполняют действия музыкально-ритмического упражнения под контролем педагога.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песню,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слова, выполняют действия музыкально-ритмического упражнения самостоятельно.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гласные звуки.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Исполняют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произведение  в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 о характере песни, содержании песни и её герое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Частушки-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топотушки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музыка Л. Маковской, слова И.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Черницкой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беседа о жанре «Частушка».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разучивание песни Частушки-</w:t>
            </w:r>
            <w:proofErr w:type="spellStart"/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топотушки,музыка</w:t>
            </w:r>
            <w:proofErr w:type="spellEnd"/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Маковской, слова И.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Черницкой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понимания содержания песни на основе характера ее мелодии (веселого, легкого) и текста.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Музыкально-ритмические упражнение «Разминка»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определяют с помощью учителя сюжет.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разучивания выполняют движения упражнения, повторяя за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определяют сюжет, настроение,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585DB0" w:rsidRPr="00585DB0" w:rsidTr="00585DB0">
        <w:trPr>
          <w:trHeight w:val="55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рождения кота Леопольда», музыка       Б. Савельева, слова         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песни «День рождения кота Леопольда», музыка Б. Савельева, слова А. Хайта.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песней.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техническая работа над песней «Частушки-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топотушки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 Л. Маковской, слова И.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Черницкой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 ритмическое упражнение «Все захлопали в ладоши»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Показывают эмоциональную отзывчивости, определяют характер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движения упражнения, повторяя за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 песню.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Определяют характер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Исполняют произведение в его темпе и характере.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движения ритмично, соответственно темпу и характеру фраз</w:t>
            </w:r>
          </w:p>
        </w:tc>
      </w:tr>
      <w:tr w:rsidR="00585DB0" w:rsidRPr="00585DB0" w:rsidTr="00585DB0">
        <w:trPr>
          <w:trHeight w:val="5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«К нам гости пришли»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закрепление изученного музыкального материала для слушания по теме.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участвуют в действиях, поют повторяющиеся фразы, воспроизводят простые 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участвуют во всех действиях, поют песни целиком,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исполняют в темпе, характере, соответствующем содержанию.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оспроизводят правильно движения и ритм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«Новогодний хоровод».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за дерево такое?», музыка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Старокадомского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 Л. Некрасовой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F97223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учебником. Рассматривание иллюстрации «Возле ёлки».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новогодних традициях.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песни «Что за дерево такое?», музыка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Старокадомского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Л. Некрасовой.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Музыкально-ритмическая игра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определяют с помощью учителя сюжет новогоднего праздника.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 вместе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Выполняют хлопки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самостоятельно определяют сюжет,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поют куплеты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повторяющийся несложный ритмический рисунок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Играем в музыкальный оркестр - «Что за дерево такое?», музыка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Старокадомского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 Л.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Некрасовой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эмоциональной отзывчивости и реагирования на музыку различного характера.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на ударно-шумовых инструментах – шумовой оркестр.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 песни «Что за дерево такое?».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 - ритмическое упражнение «Насос»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контрастные по звучанию музыкальные инструменты, сходные по звучанию музыкальные инструменты.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Ритмично выполняют движения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Осваивают приемы игры на музыкальных инструментах, не имеющих звукоряд.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песню.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Ритмично выполняют движения вместе с учителем, самостоятельно проговаривая слова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«Новогодняя», музыка А. Филиппенко, слова Г. Бойко (перевод с украинского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самостоятельно узнавать и называть песни по вступлению.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знакомство с песней «Новогодняя», музыка А. Филиппенко, слова Г. Бойко.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 ритмическое упражнение «Как меня учили грамоте»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отдельные фразы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движения вместе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Запоминают куплеты,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интонационно близко.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Ритмично выполняют движения вместе с учителем, самостоятельно проговаривают слова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«Ёлочка», музыка А. Филиппенко,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Познанской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слышать вступление и правильно начинать пение вместе с педагогом и без него.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песней «Ёлочка», музыка А. Филиппенко,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Познанской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разучивание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- ритмическое упражнение «Как меня учили грамоте» в разных характерах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движения вместе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Исполнение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Ритмично и эмоционально выполняют движения вместе с учителем и самостоятельно, проговаривая слова.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«Ёлочка», музыка А. Филиппенко,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Познанской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(перевод с украинского А. Ковальчука)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слышать вступление и правильно начинать пение вместе с педагогом и без него, прислушиваться к пению одноклассников.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 - ритмическое упражнение «Замок»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Выполняют движения вместе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Исполнение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Разучивают песню, правильно самостоятельно выполняют движения</w:t>
            </w:r>
          </w:p>
        </w:tc>
      </w:tr>
      <w:tr w:rsidR="00585DB0" w:rsidRPr="00585DB0" w:rsidTr="00585DB0">
        <w:trPr>
          <w:trHeight w:val="69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Играем в музыкальный оркестр.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«Баба – Яга»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«Ёлочка».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произведения.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детей игре на ударно-шумовых инструментах. Музыкально - ритмическое упражнение «Баба -Яга»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Подпевают куплет, окончания строк,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припев.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Играют ровные доли на музыкальных инструментах.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Осваивают приемы игры на музыкальных инструментах, не имеющих звукоряд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песню напевно, достаточно близко интонируя мелодию.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Сопровождают мелодию игрой на музыкальном инструменте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«Новогодний хоровод»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закрепление изученного музыкального материала для слушания по теме.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действиях, поют повторяющиеся фразы, припевы, воспроизводят простые движения и ровный ритм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участвуют во всех действиях, поют песни целиком, вовремя вступают, берут дыхание, достаточно точно воспроизводят мелодию и ритм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«Защитники Отечества».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«Ракеты», музыка           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          Я.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Серпина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празднике «День защитника Отечества». Рассматривание тематических иллюстраций.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«Ракеты», музыка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Я.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Серпина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песней, беседа о характере, содержании. Разучивание песни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учителя, односложно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Слушают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отдельные фразы песни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иллюстрации, представленные учителем, называют предметы и людей, определяют их отношение к празднику.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произведение,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песню  в темпе, характере, соответствующем содержанию</w:t>
            </w:r>
          </w:p>
        </w:tc>
      </w:tr>
      <w:tr w:rsidR="00585DB0" w:rsidRPr="00585DB0" w:rsidTr="00585DB0">
        <w:trPr>
          <w:trHeight w:val="246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«Ракеты», музыка          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          Я.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Серпина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дифференцировать различные части песни: вступление, запев, припев, проигрыш, окончание.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разучивания песни «Ракеты».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Ритмическое упражнение «Самолёт»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интонаций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разучивания выполняют движения, повторяя за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песню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разучивания выполняют движения самостоятельно, соответственно бодрому характеру содержания, проговаривая слова</w:t>
            </w:r>
          </w:p>
        </w:tc>
      </w:tr>
      <w:tr w:rsidR="00585DB0" w:rsidRPr="00585DB0" w:rsidTr="00585DB0">
        <w:trPr>
          <w:trHeight w:val="27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«Защитники Отечества»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изученной песни «Ракета». Слушание музыки: песня «Бескозырка белая», музыка народная, слова З. Александровой. Ответы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«Дорога»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интонации припева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отклик, односложно отвечают на вопросы о произведении.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Участвуют в инсценировке, повторяя движения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отвечают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о характере музыки, содержании и её героях.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Исполняют песню в темпе,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характере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Активное, эмоциональное участвуют в инсценировке, ритмично повторяют движения за учителем, проговаривая слова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«Девочек наших мы поздравляем».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«Песню девочкам поем», музыка Т.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празднике «Международный женский день». Рассматривание иллюстраций, подготовленных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«Песню девочкам поем», музыка Т.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З. Петровой.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слов и движений упражнения «Птичка»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учителя, односложно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упражнение по частям, повторяя действия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чисто мелодию и слова разученного отрывка.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разучивания выполняют движения с подсказками учителя, соответственно характеру произведения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«Песню девочкам поем», музыка Т.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З. Петровой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«Песню девочкам поем». Продолжение работы над пением в унисон.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слов и движений упражнения «Птичка»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за учителем отдельные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упражнение, повторяя действия за одноклассниками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Исполнение песни в темпе,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характере,  соответствующем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самостоятельно, соответственно характеру, проговаривая слова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«Танец маленьких лебедей» из балета «Лебединое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озеро»   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П. И. Чайковского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повторение песни «Песню девочкам поем».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танец маленьких лебедей из балета «Лебединое озеро» П. И. Чайковского.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«Ёжик»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строкам вместе с учителем интонационно близко к мелодии.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Смотрят, повторяют за учителем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песню с учителем и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 точно интонационно и ритмически, передают характер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определяют настроение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самостоятельно выполняют движения, подражая движениям ёжика</w:t>
            </w:r>
          </w:p>
        </w:tc>
      </w:tr>
      <w:tr w:rsidR="00585DB0" w:rsidRPr="00585DB0" w:rsidTr="00585DB0">
        <w:trPr>
          <w:trHeight w:val="41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«Маме в день 8 марта», музыка Е. Тиличеевой,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«Маме в день 8 марта», музыка Е. Тиличеевой,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Ивенсен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понимания содержания песни на основе характера ее мелодии и текста.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Музыкально-ритмическое упражнение «Любимая мама».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песни «Песню девочкам поем», музыка Т.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Попатенко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З. Петровой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Запоминают, подпевают учителю отдельные слова и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отклик, односложно отвечают на вопросы о произведении.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Выполняют движения упражнения, повторяя их за учителем, слушая стихотворный текст.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учителю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Запоминают и повторяют с учителем фразы, поют чисто мелодию и слова разученного отрывка.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 о характере песни, о её содержании.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Ритмично выполняют движения упражнения-игры, повторяя их за учителем и самостоятельно под соответствующий текст.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Поют песню вместе с учителем и самостоятельно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«Белые кораблики»,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Л. Яхнина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песня «Белые кораблики»,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Л. Яхнина. Развитие эмоциональной отзывчивости и реагирования на музыку различного характера.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слов и движений упражнения «Кудрявая овечка».</w:t>
            </w:r>
          </w:p>
          <w:p w:rsidR="00585DB0" w:rsidRPr="00585DB0" w:rsidRDefault="00585DB0" w:rsidP="00585DB0">
            <w:pPr>
              <w:spacing w:after="20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 - техническая работа над песнями: «Песню девочкам поем»</w:t>
            </w:r>
            <w:r w:rsidRPr="00585DB0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«Маме в день 8 марта»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отклик, односложно отвечают на вопросы о произведении.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упражнение по частям, повторяя действия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одпевают учителю отдельные слова и повторяющиеся фразы, припевы, интонационно близко воспроизводят мелодию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отвечают на вопросы о характере песни, о её содержании.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разучивания выполняют движения, соответственно характеру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с учителем фразы, воспроизводят точно мелодию и слова песен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71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«Девочек наших мы поздравляем»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 «Девочек наших мы поздравляем».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музыкальные фразы.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поют изученные песни полностью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действиях, воспроизводят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эмоционально целиком, точно интонационно и ритмически.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вдох в начале фраз.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 участвуют во всех действиях, самостоятельно выполняют движения 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«Дружба крепкая».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«Песня друзей»,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 Г. Гладкова, слова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«Бременские музыканты».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дружбе, друзьях и их значении в жизни человека.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иллюстрациями.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Хоровое пение: разучивание «Песни друзей», музыка Г. Гладкова, слова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мультфильма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Слушают учителя, рассматривают иллюстрации, односложно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Запоминают, подпевают учителю отдельные слова и фразы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Слушают учителя, рассматривают иллюстрации, рассказывают о понимании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дружбы, активно отвечают на вопросы.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близко мелодию и слова разученного отрывка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Гитара.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продолжение разучивания «Песни друзей».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музыкальными инструментами труба и гитара, их внешним видом и звучанием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Запоминают новый материал, подпевают учителю отдельные слова и фразы,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повторяющиеся строки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различают по изображению музыкальные инструменты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учителем, воспроизводят близко мелодию и слова нового и ранее разученного материала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музыкальные инструменты, различают их на слух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Маракасы.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техническая работа над «Песней друзей», исполнение в темпе, характере.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музыкальными инструментами румба и маракасы, их внешним видом и звучанием.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Подпевают повторяющиеся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различают по изображению музыкальные инструменты.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Стучат ровными долями под счет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исполняют песню с простейшими элементами динамических оттенков, в соответствующем темпе и характере.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музыкальные инструменты, различают их на слух.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Воспроизводят простой ритм</w:t>
            </w:r>
          </w:p>
        </w:tc>
      </w:tr>
      <w:tr w:rsidR="00585DB0" w:rsidRPr="00585DB0" w:rsidTr="00585DB0">
        <w:trPr>
          <w:trHeight w:val="55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Бубен.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«Песня друзей», исполнение песни в темпе и соответствующем характере.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музыкальными инструментами бубен и треугольник, их внешним видом и звучанием.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Приемы игры на музыкальных инструментах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Подпевают повторяющиеся фразы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различают по изображению музыкальные инструменты.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Стучат ровными долями под счет.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Осваивают приемы игры на ударно-шумовых музыкальных инструментах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Эмоциональное исполняют песню с простейшими элементами динамических оттенков, в соответствующем темпе и характере. Достаточно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точное воспроизводя мелодию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Рассматривают, показывают, называют музыкальные инструменты, различают их на слух.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Осваивают приемы игры на ударно-шумовых музыкальных инструментах, воспроизводят простой ритм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крутом бережку» из мультфильма «Леопольд и Золотая рыбка», музыка Б. Савельева, слова А. Хайта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песня «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крутом бережку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музыка Б. Савельева, слова А. Хайта из мультфильма «Леопольд и Золотая рыбка».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Шумовой оркестр – работа с детскими музыкальными инструментами под «Песню друзей»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 на знакомое музыкальное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играют на инструментах под музыку ровными долями под счет.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Подпевают учителю, уверенно поют повторяющиеся фразы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Слушают, узнают музыкальное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произведение,  отвечают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на вопросы о характере и содержании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исполняют на инструментах несложный ритмический рисунок под руководством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исполняют песню, достаточно близко соблюдая мелодию и ритм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мы делим пополам»,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«Все мы делим пополам»,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разучивание песни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Песня-игра «Дождик».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«Песни друзей» из м/ф «Бременские музыканты»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Повторяют за учителем отдельные фразы песни.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Участвуют в игре, повторяют движения за учителем,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 фразы, поют чисто мелодию и слова разученного отрывка.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Ритмично выполняют движения упражнения-игры, повторяя их за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учителем и самостоятельно, под соответствующий текст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«Все мы делим пополам»,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М.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техническая работа над песней «Все мы делим пополам».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Ритмическая игра «Зайка»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отдельные повторяющиеся фразы, интонационно близко воспроизводят мелодию и ритм.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Участвуют в игре, повторяют за учителем движения, слушая стихотворный текст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Выразительно, ритмически и интонационно достаточно правильно поют песню.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Ритмично выполняют движения: упражнения-игры, повторяя их за учителем и самостоятельно под соответствующий текст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«Дружба крепкая»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 по теме «Дружба крепкая».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Шумовой оркестр: закрепление «Песни друзей»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музыкальные фразы, эмоционально поют песни полностью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эмоционально целиком, точно интонационно и ритмически.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вдох в начале фраз.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участвуют во всех действиях, самостоятельно выполняют движения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«Трудимся с охотой». «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Трудимся с охотой», музыка Е. Тиличеевой, слова Ю. Ермолаева и     В. Коркина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о труде и его значении в жизни человека.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песней </w:t>
            </w: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Трудимся с охотой», музыка Е. Тиличеевой, слова Ю. Ермолаева и В. Коркина.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«запев», «припев».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эмоциональной отзывчивости и реагирования на музыку различного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учителя, рассматривают иллюстрации, односложно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слова, мелодию, подпевают учителю отдельные слова и фразы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учителя, рассматривают иллюстрации, отвечают на вопросы, рассказывают о понимании труда.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 слова песни, воспроизводят чисто мелодию и слова разученного отрывка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 - «Карусель»,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</w:t>
            </w: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Трудимся с охотой».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деятельность: движения под песню «Карусель»,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Ю.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новый куплет, подпевают учителю отдельные слова и фразы, точно поют припев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песню, воспроизводят  движения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 и повторяют с учителем песню.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Воспроизводят близко мелодию и слова нового и ранее разученного материала. Поют припев.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произведение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Ритмически правильно, самостоятельно выполняют движения и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</w:t>
            </w:r>
          </w:p>
        </w:tc>
      </w:tr>
      <w:tr w:rsidR="00585DB0" w:rsidRPr="00585DB0" w:rsidTr="00585DB0">
        <w:trPr>
          <w:trHeight w:val="5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«Медведь»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движений под стихотворение «Медведь».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</w:t>
            </w: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Трудимся с охотой», музыка Е. Тиличеевой, слова Ю. Ермолаева и В. Коркина - развитие умения петь легким звуком песни подвижного характера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простые движения,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 движения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учителя, подражая образу медведя.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Слаженно и эмоционально поют разученные песни вместе с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за учителем движения.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самостоятельно, подражая образу медведя.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и  слаженно исполняют  разученные песни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мосточке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музыка    А. Филиппенко, слова          Г. Бойко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учебником, рассматривание иллюстрации мостов.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прослушивание и дальнейшее разучивание песни «На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мосточке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музыка А. Филиппенко, слова Г. Бойко.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песни «Трудимся с охотой».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«Хор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охотников»  из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оперы «Волшебный стрелок» К. Вебера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Рассматривают иллюстрации.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учителя, односложно отвечают на вопросы.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запоминают музыкальный материал, подпевают учителю отдельные слова и фразы, близко интонационно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воспроизводят мелодию разученного отрывка.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иллюстрации, отвечают активно на вопросы. Называют сюжет, объекты и их назначение.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запоминают и повторяют музыкальный материал.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Воспроизводят чисто мелодию и слова разученного отрывка.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Отвечают на вопросы о характере песни, её содержании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41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Техническая работа над песней «На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мосточке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продолжение разучивания песни «На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мосточке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техническая работа над песней.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музыки: «Клоуны» Д.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Кабалевского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развитие умения передачи словами внутреннего содержания музыкальных сочинений.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 -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«Петушок» и «Уточка»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строкам песню вместе с учителем. Поют всю песню с учителем интонационно относительно близко к мелодии.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музыку, адекватно реагируют на художественные образы,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отклик, с помощью учителя определяют характер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за учителем, относительно ритмично делают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песню самостоятельно, правильно интонационно и ритмически, передают характер и динамику.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слушают, самостоятельно определяют настроение музыки, её характер и художественные образы.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выполняют ритмически правильно, проговаривая текст</w:t>
            </w:r>
          </w:p>
        </w:tc>
      </w:tr>
      <w:tr w:rsidR="00585DB0" w:rsidRPr="00585DB0" w:rsidTr="00585DB0">
        <w:trPr>
          <w:trHeight w:val="102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«Трудимся с охотой»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закрепление изученного песенного репертуара, исполнение песен раздела «Трудимся с охотой».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закрепление изученного музыкального материала.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Музыкально-дидактические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поют песни полностью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вдох в начале музыкальных фраз.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действиях, воспроизводят простые движения музыкально-дидактических игр, повторяя за учителем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эмоционально целиком, точно интонационно и ритмически.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Распределяют дыхание в течение всей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 участвуют во всех действиях, самостоятельно выполняют движения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музыкально-дидактических игр</w:t>
            </w:r>
          </w:p>
        </w:tc>
      </w:tr>
      <w:tr w:rsidR="00585DB0" w:rsidRPr="00585DB0" w:rsidTr="00585DB0">
        <w:trPr>
          <w:trHeight w:val="7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«Вот оно, какое наше лето»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м/ф «Дед Мороз и лето», музыка                   Е.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        Ю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времени года «лето». Работа с учебником.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музыки «Песенка о лете» из м/ф «Дед Мороз и лето», музыка Е.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Крылатова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Ю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развитие эмоциональной отзывчивости и реагирования на музыку различного характера.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деятельность: повторение -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«Петушок» и «Уточка», развитие слухового внимания и чувства ритма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иллюстрацию, слушают музыку.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время года музыкального произведения с помощью наводящих вопросов.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отклик, определяют характер песни с помощью учителя, односложно отвечают на вопросы о песне.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Ритмично выполняют простые движения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произведение.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иллюстрацию. Активно участвуют в беседе, отвечают на вопросы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 своём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представлении  о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характер прослушанной мелодии.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ритмические движения, выразительно проговаривают текст</w:t>
            </w:r>
          </w:p>
        </w:tc>
      </w:tr>
    </w:tbl>
    <w:p w:rsidR="00585DB0" w:rsidRPr="00585DB0" w:rsidRDefault="00585DB0" w:rsidP="00585DB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5"/>
        <w:gridCol w:w="855"/>
        <w:gridCol w:w="3840"/>
        <w:gridCol w:w="3135"/>
        <w:gridCol w:w="3375"/>
      </w:tblGrid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«Песенка Львенка и Черепахи из мультфильма «Как Львенок и Черепаха пели песню», музыка         Г. Гладкова, слова           С. Козлова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песни «Песенка Львенка и Черепахи из мультфильма «Как Львенок и Черепаха пели песню», музыка Г. Гладкова, слова С. Козлова.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брать дыхание перед началом музыкальной фразы, отработка навыков экономного выдоха.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Танцевально-ритмическая деятельность -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«Лисица»</w:t>
            </w:r>
          </w:p>
        </w:tc>
        <w:tc>
          <w:tcPr>
            <w:tcW w:w="313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Поют отдельные фразы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фразы, вовремя берут дыхание и правильно воспроизводят мелодию.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простые движения, эмоционально воспроизводят  эти движения с помощью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учителя, подражая образу лисицы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Запоминают и повторяют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Воспроизводят мелодию и слова разученного отрывка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 берут дыхание и распределяют его до конца фразы.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 повторяют за учителем движения и воспроизводят эти движения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самостоятельно, подражая образу лисицы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 –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«Лисица»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84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продолжение разучивания «Песенка Львенка и Черепахи из мультфильма «Как Львенок и Черепаха пели песню»». Развитие понимания содержания песни на основе характера ее мелодии.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 –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повторение стихотворения «Лисица»</w:t>
            </w:r>
          </w:p>
        </w:tc>
        <w:tc>
          <w:tcPr>
            <w:tcW w:w="313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выученный фрагмент с учителем.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новый куплет и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строкам вместе с учителем. Показывают эмоциональный отклик от исполнения песни. С помощью учителя определяют настроение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вместе с учителем движения, эмоционально воспроизводят эти движения с подсказками, подражая образу лисицы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Поют выученный фрагмент с учителем и самостоятельно.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Слушают, запоминают и повторяют самостоятельно новый куплет.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 от исполнения песни, самостоятельно определяют настроение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повторяют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 движения самостоятельно, подражая образу лисицы и проговаривая текст</w:t>
            </w:r>
          </w:p>
        </w:tc>
      </w:tr>
    </w:tbl>
    <w:p w:rsidR="00585DB0" w:rsidRPr="00585DB0" w:rsidRDefault="00585DB0" w:rsidP="00585DB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tbl>
      <w:tblPr>
        <w:tblW w:w="1414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5"/>
        <w:gridCol w:w="855"/>
        <w:gridCol w:w="3810"/>
        <w:gridCol w:w="3165"/>
        <w:gridCol w:w="3375"/>
      </w:tblGrid>
      <w:tr w:rsidR="00585DB0" w:rsidRPr="00585DB0" w:rsidTr="00585DB0">
        <w:trPr>
          <w:trHeight w:val="273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«Песенка про кузнечика»,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Н. Носова из мультфильма «Приключения Незнайки»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Хоровое пение: разучивание песни «Песенка про кузнечика»,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Н. Носова из мультфильма «Приключения Незнайки».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работа над песней «Песенка Львенка и Черепахи».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самостоятельно узнавать и называть песни по вступлению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Поют отдельные фразы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Запоминают, подпевают учителю отдельные слова и фразы.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Вовремя берут дыхание и правильно воспроизводят мелодию.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ранее изученные музыкальные произведения,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показывают эмоциональный отклик на знакомую музыку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Запоминают и повторяют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Воспроизводят мелодию и слова разученного отрывка самостоятельно, вовремя берут дыхание и распределяют его до конца фразы.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Исполняют песню в темпе, характере, соответствующем содержанию.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Слушают ранее изученные музыкальные произведения, называют их, подпевают узнаваемые произведения</w:t>
            </w:r>
          </w:p>
        </w:tc>
      </w:tr>
      <w:tr w:rsidR="00585DB0" w:rsidRPr="00585DB0" w:rsidTr="00585DB0">
        <w:trPr>
          <w:trHeight w:val="410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Шумовой оркестр -«Песенка про кузнечика», музыка В.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Шаинского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слова Н. Носова из мультфильма «Приключения Незнайки»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Хоровое пение: техническая работа над песнями «Песенка про кузнечика» и «Песенка Львенка и Черепахи».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Шумовой оркестр – игра на детских инструментах под песню «Песенка про кузнечика»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«Коси, коса»</w:t>
            </w: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Пропевают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строкам вместе с учителем в унисон, интонационно близко к мелодии.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Эмоционально подпевают учителю выученные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стучат на инструментах ровными долями.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действия упражнения за учителем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с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исполняют песни в унисон интонационно чисто, в соответствующем темпе и характере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Повторяют действия за учителем и самостоятельно, одновременно проговаривая слова упражнения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Музыкальные инструменты.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Скрипка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музыкальным инструментом и его звучанием.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М. Мусоргский «Гопак» из оперы «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ярмарка».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Ритмическое упражнение «Раз-два, синева»</w:t>
            </w: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Рассматривают музыкальный инструмент.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 опорой на изображение узнают скрипку, смычок.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стихотворение, повторяют за учителем простые движения, выполняют  движения с подсказками учителя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Рассматриваю музыкальный инструмент.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Узнают инструмент на 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слух,  называют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и показывают скрипку, смычок, скрипача.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стихотворение, повторяют движения. Ритмически правильно самостоятельно выполняют движения и проговаривают текст</w:t>
            </w:r>
          </w:p>
        </w:tc>
      </w:tr>
      <w:tr w:rsidR="00585DB0" w:rsidRPr="00585DB0" w:rsidTr="00585DB0">
        <w:trPr>
          <w:trHeight w:val="557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Шумовой оркестр -«Песенка Львенка и Черепахи», музыка           Г.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Гладкова, слова           С. Козлова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самостоятельно узнавать и называть песни по вступлению.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Шумовой оркестр – игра на детских инструментах под песню «Песенка Львенка и Черепахи»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Слушают ранее изученные музыкальные произведения, показывают эмоциональный отклик на знакомую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музыку, узнают художественные образы, подпевают песни.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стучат на инструментах ровными долями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Слушают ранее изученные музыкальные произведения, называют их, подпевают узнаваемые произведения.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задания учителя, исполняют на инструментах несложный ритмический рисунок, показанный учителем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И.С.Бах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Прелюдия до-мажор  </w:t>
            </w:r>
          </w:p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C7B87" w:rsidRPr="00585DB0" w:rsidRDefault="002C7B87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музыки: Прелюдия до-</w:t>
            </w:r>
            <w:proofErr w:type="gram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  И.С.</w:t>
            </w:r>
            <w:proofErr w:type="gram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Баха из сюиты (из «Хорошо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темпированного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клавира») - развитие эмоциональной отзывчивости и реагирования на музыку различного характера.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Танцевально-ритмическая деятельность – повторение </w:t>
            </w:r>
            <w:proofErr w:type="spellStart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инсценирования</w:t>
            </w:r>
            <w:proofErr w:type="spellEnd"/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стихотворений «Медведь» и «Лисица»</w:t>
            </w: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Слушают музыку, адекватно реагируют на художественные образы, </w:t>
            </w: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показывают эмоциональный отклик.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определяют характер музыки.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вместе с учителем соответствующие образу животного движения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слушают музыку, определяют ее характер, отвечают на вопросы о произведении.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повторяют движения за учителем.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самостоятельно, подражая соответствующему образу животного и проговаривая текст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«Вот оно, какое наше лето»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62F82" w:rsidRPr="00585DB0" w:rsidRDefault="00B62F82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пением в унисон.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Выразительно-эмоциональное исполнение выученных песен с простейшими элементами динамических оттенков.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песен и повторение музыкально-ритмических упражнений</w:t>
            </w: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 поют песни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вдох в начале музыкальных фраз.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действиях, воспроизводят простые движения, повторяя за учителем</w:t>
            </w: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эмоционально целиком.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Распределяют дыхание.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выполняют движения музыкально-ритмических упражнений</w:t>
            </w:r>
          </w:p>
        </w:tc>
      </w:tr>
      <w:tr w:rsidR="00585DB0" w:rsidRPr="00585DB0" w:rsidTr="00585DB0">
        <w:trPr>
          <w:trHeight w:val="1026"/>
        </w:trPr>
        <w:tc>
          <w:tcPr>
            <w:tcW w:w="675" w:type="dxa"/>
          </w:tcPr>
          <w:p w:rsidR="00585DB0" w:rsidRP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265" w:type="dxa"/>
          </w:tcPr>
          <w:p w:rsidR="00585DB0" w:rsidRPr="00585DB0" w:rsidRDefault="00585DB0" w:rsidP="00585DB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 изученного за год</w:t>
            </w:r>
          </w:p>
        </w:tc>
        <w:tc>
          <w:tcPr>
            <w:tcW w:w="855" w:type="dxa"/>
          </w:tcPr>
          <w:p w:rsidR="00585DB0" w:rsidRDefault="00585DB0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62F82" w:rsidRPr="00585DB0" w:rsidRDefault="00B62F82" w:rsidP="0058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</w:t>
            </w:r>
            <w:bookmarkStart w:id="1" w:name="_GoBack"/>
            <w:bookmarkEnd w:id="1"/>
          </w:p>
        </w:tc>
        <w:tc>
          <w:tcPr>
            <w:tcW w:w="3810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пением в унисон.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правил пения. Выразительно-эмоциональное исполнение выученных песен с простейшими элементами динамических оттенков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изученные песни в унисон, близко интонируя мелодию и соблюдая ритм с помощью учителя.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 дыхание в начале фразы.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задания учителя, стучат на инструментах ровными долями под счет.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и ритмично воспроизводят простые движения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3375" w:type="dxa"/>
          </w:tcPr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Эмоционально передают характер песни. 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Поют песни целиком в унисон самостоятельно.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Берут дыхание в начале музыкальных фраз, распределяют дыхание.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Точно интонируют мелодию и соблюдают ритм.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учителя, точно исполняют на инструментах несложные ритмические рисунки.</w:t>
            </w:r>
          </w:p>
          <w:p w:rsidR="00585DB0" w:rsidRPr="00585DB0" w:rsidRDefault="00585DB0" w:rsidP="0058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58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ритмически правильно</w:t>
            </w:r>
          </w:p>
        </w:tc>
      </w:tr>
    </w:tbl>
    <w:p w:rsidR="004D31AD" w:rsidRDefault="004D31AD" w:rsidP="00585D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D31AD" w:rsidRDefault="004D31AD" w:rsidP="006C0E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C0E28" w:rsidRPr="006C0E28" w:rsidRDefault="006C0E28" w:rsidP="006C0E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6C0E2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Используемая литература</w:t>
      </w:r>
    </w:p>
    <w:p w:rsidR="004D31AD" w:rsidRPr="00294FDC" w:rsidRDefault="004D31AD" w:rsidP="00294FDC">
      <w:pPr>
        <w:pStyle w:val="ab"/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6C0E28" w:rsidRPr="00294FDC" w:rsidRDefault="006C0E28" w:rsidP="00294FDC">
      <w:pPr>
        <w:pStyle w:val="ab"/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Примерная адаптированная основная общеобразовательная программа образования обучающихся с умственной отсталостью</w:t>
      </w:r>
    </w:p>
    <w:p w:rsidR="006C0E28" w:rsidRPr="00294FDC" w:rsidRDefault="006C0E28" w:rsidP="00294FDC">
      <w:pPr>
        <w:pStyle w:val="ab"/>
        <w:numPr>
          <w:ilvl w:val="1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proofErr w:type="gramStart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( интеллектуальными</w:t>
      </w:r>
      <w:proofErr w:type="gramEnd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нарушениями) Москва «Просвещение» 2017;</w:t>
      </w:r>
    </w:p>
    <w:p w:rsidR="006C0E28" w:rsidRPr="00294FDC" w:rsidRDefault="006C0E28" w:rsidP="00294FDC">
      <w:pPr>
        <w:pStyle w:val="ab"/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Т. С. Максимова «Музыка» по программе Д.Б. </w:t>
      </w:r>
      <w:proofErr w:type="spellStart"/>
      <w:proofErr w:type="gramStart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Кабалевского</w:t>
      </w:r>
      <w:proofErr w:type="spellEnd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;.</w:t>
      </w:r>
      <w:proofErr w:type="gramEnd"/>
    </w:p>
    <w:p w:rsidR="006C0E28" w:rsidRPr="00294FDC" w:rsidRDefault="006C0E28" w:rsidP="00294FDC">
      <w:pPr>
        <w:pStyle w:val="ab"/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Поурочные планы по музыке под редакцией Е. Д. Критской, Г. П. Сергеевой;</w:t>
      </w:r>
    </w:p>
    <w:p w:rsidR="00294FDC" w:rsidRPr="00294FDC" w:rsidRDefault="006C0E28" w:rsidP="006C0E28">
      <w:pPr>
        <w:pStyle w:val="ab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Программа по музыке Э. Б. Абдуллина, Т. А. </w:t>
      </w:r>
      <w:proofErr w:type="spellStart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Бейдер</w:t>
      </w:r>
      <w:proofErr w:type="spellEnd"/>
      <w:r w:rsidRPr="00294FD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>Программы специальных (коррекционных) образовательных учреждений VIII вида под редакцией Воронковой В.В. 1-4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классы - </w:t>
      </w:r>
      <w:proofErr w:type="spellStart"/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М.:«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>Просвещение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», 2014год.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Музыкально-игровой материал для школьников / Н.Н.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Алпарова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– М.: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Гуманит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. Изд. «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», 2002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Музыкальное воспитание детей с проблемами в </w:t>
      </w:r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развитии .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студентов </w:t>
      </w:r>
      <w:proofErr w:type="spellStart"/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пед.учеб</w:t>
      </w:r>
      <w:proofErr w:type="spellEnd"/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>. заведений./ под ред.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>Е.А. Медведевой/ Изд. Центр «Академия»,2002г.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Кабалевский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Д. Б. Как рассказывать детям о музыке? / Д. Б.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Кабалевский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. — М., 2005-.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Алиев Ю.Б. Настольная книга школьного учителя-музыканта. М.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Гуманит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. изд. центр ВЛАДОС. 2000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Шмагина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Т.С. Методическое пособие. Музыка </w:t>
      </w:r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5.-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>7 М.: Просвещение, 2006.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>Программы для 5-9 классов специальных (коррекционных) учреждений VIII вида: Сб.</w:t>
      </w:r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1.-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294FDC">
        <w:rPr>
          <w:rFonts w:ascii="Times New Roman" w:eastAsia="Calibri" w:hAnsi="Times New Roman" w:cs="Times New Roman"/>
          <w:sz w:val="24"/>
          <w:szCs w:val="24"/>
        </w:rPr>
        <w:t>Гуманит</w:t>
      </w:r>
      <w:proofErr w:type="spellEnd"/>
      <w:r w:rsidRPr="00294FDC">
        <w:rPr>
          <w:rFonts w:ascii="Times New Roman" w:eastAsia="Calibri" w:hAnsi="Times New Roman" w:cs="Times New Roman"/>
          <w:sz w:val="24"/>
          <w:szCs w:val="24"/>
        </w:rPr>
        <w:t>. изд. центр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ВЛАДОС, </w:t>
      </w:r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2010.-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224 с</w:t>
      </w:r>
    </w:p>
    <w:p w:rsidR="00294FDC" w:rsidRPr="00294FDC" w:rsidRDefault="00294FDC" w:rsidP="00294FDC">
      <w:pPr>
        <w:numPr>
          <w:ilvl w:val="0"/>
          <w:numId w:val="10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Разумовская О.К. Русские композиторы. Биографии, викторины, </w:t>
      </w:r>
      <w:proofErr w:type="gramStart"/>
      <w:r w:rsidRPr="00294FDC">
        <w:rPr>
          <w:rFonts w:ascii="Times New Roman" w:eastAsia="Calibri" w:hAnsi="Times New Roman" w:cs="Times New Roman"/>
          <w:sz w:val="24"/>
          <w:szCs w:val="24"/>
        </w:rPr>
        <w:t>кроссворды.-</w:t>
      </w:r>
      <w:proofErr w:type="gramEnd"/>
      <w:r w:rsidRPr="00294FDC">
        <w:rPr>
          <w:rFonts w:ascii="Times New Roman" w:eastAsia="Calibri" w:hAnsi="Times New Roman" w:cs="Times New Roman"/>
          <w:sz w:val="24"/>
          <w:szCs w:val="24"/>
        </w:rPr>
        <w:t xml:space="preserve"> М.: Айрис-пресс, 2007 - 176с.</w:t>
      </w:r>
    </w:p>
    <w:p w:rsidR="00904D90" w:rsidRPr="005B1516" w:rsidRDefault="00904D90" w:rsidP="00904D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C0D40" w:rsidRPr="005B1516" w:rsidRDefault="00CC0D40" w:rsidP="00904D90">
      <w:pPr>
        <w:rPr>
          <w:rFonts w:ascii="Times New Roman" w:hAnsi="Times New Roman" w:cs="Times New Roman"/>
          <w:b/>
          <w:sz w:val="24"/>
          <w:szCs w:val="24"/>
        </w:rPr>
      </w:pPr>
    </w:p>
    <w:p w:rsidR="00EC4419" w:rsidRPr="005B1516" w:rsidRDefault="00EC4419" w:rsidP="00904D90">
      <w:pPr>
        <w:rPr>
          <w:rFonts w:ascii="Times New Roman" w:hAnsi="Times New Roman" w:cs="Times New Roman"/>
          <w:sz w:val="24"/>
          <w:szCs w:val="24"/>
        </w:rPr>
      </w:pPr>
    </w:p>
    <w:sectPr w:rsidR="00EC4419" w:rsidRPr="005B1516" w:rsidSect="00585D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27A2"/>
    <w:multiLevelType w:val="multilevel"/>
    <w:tmpl w:val="5390548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17964A3"/>
    <w:multiLevelType w:val="multilevel"/>
    <w:tmpl w:val="04B4C8E2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64A199F"/>
    <w:multiLevelType w:val="multilevel"/>
    <w:tmpl w:val="1E920674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DBD67B2"/>
    <w:multiLevelType w:val="multilevel"/>
    <w:tmpl w:val="E4784E9E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1F6ABC"/>
    <w:multiLevelType w:val="multilevel"/>
    <w:tmpl w:val="E214CB8E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7FD1861"/>
    <w:multiLevelType w:val="multilevel"/>
    <w:tmpl w:val="07BC016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E9D3F02"/>
    <w:multiLevelType w:val="multilevel"/>
    <w:tmpl w:val="BD169AF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A6468"/>
    <w:multiLevelType w:val="multilevel"/>
    <w:tmpl w:val="5D2CD84E"/>
    <w:lvl w:ilvl="0">
      <w:numFmt w:val="bullet"/>
      <w:lvlText w:val="−"/>
      <w:lvlJc w:val="left"/>
      <w:pPr>
        <w:ind w:left="1724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4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7942A41"/>
    <w:multiLevelType w:val="multilevel"/>
    <w:tmpl w:val="59E4D66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88B4568"/>
    <w:multiLevelType w:val="multilevel"/>
    <w:tmpl w:val="D9ECE486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A987E3F"/>
    <w:multiLevelType w:val="hybridMultilevel"/>
    <w:tmpl w:val="25A80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0366C"/>
    <w:multiLevelType w:val="multilevel"/>
    <w:tmpl w:val="1388879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5737104"/>
    <w:multiLevelType w:val="hybridMultilevel"/>
    <w:tmpl w:val="FBEA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3856"/>
    <w:multiLevelType w:val="multilevel"/>
    <w:tmpl w:val="1260573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9AB43BA"/>
    <w:multiLevelType w:val="multilevel"/>
    <w:tmpl w:val="DEDC4DA8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66D3F13"/>
    <w:multiLevelType w:val="multilevel"/>
    <w:tmpl w:val="E08AAE54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BE86CAC"/>
    <w:multiLevelType w:val="hybridMultilevel"/>
    <w:tmpl w:val="897A8F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D730191"/>
    <w:multiLevelType w:val="multilevel"/>
    <w:tmpl w:val="A92A24D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43E7E"/>
    <w:multiLevelType w:val="multilevel"/>
    <w:tmpl w:val="760C081A"/>
    <w:lvl w:ilvl="0">
      <w:numFmt w:val="bullet"/>
      <w:lvlText w:val="−"/>
      <w:lvlJc w:val="left"/>
      <w:pPr>
        <w:ind w:left="1724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4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5"/>
  </w:num>
  <w:num w:numId="5">
    <w:abstractNumId w:val="5"/>
  </w:num>
  <w:num w:numId="6">
    <w:abstractNumId w:val="18"/>
  </w:num>
  <w:num w:numId="7">
    <w:abstractNumId w:val="1"/>
  </w:num>
  <w:num w:numId="8">
    <w:abstractNumId w:val="17"/>
  </w:num>
  <w:num w:numId="9">
    <w:abstractNumId w:val="16"/>
  </w:num>
  <w:num w:numId="10">
    <w:abstractNumId w:val="10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  <w:num w:numId="16">
    <w:abstractNumId w:val="9"/>
  </w:num>
  <w:num w:numId="17">
    <w:abstractNumId w:val="7"/>
  </w:num>
  <w:num w:numId="18">
    <w:abstractNumId w:val="14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62"/>
    <w:rsid w:val="000E104F"/>
    <w:rsid w:val="001646A1"/>
    <w:rsid w:val="00167998"/>
    <w:rsid w:val="001B60F2"/>
    <w:rsid w:val="00212CFD"/>
    <w:rsid w:val="00294FDC"/>
    <w:rsid w:val="002C057B"/>
    <w:rsid w:val="002C7B87"/>
    <w:rsid w:val="002E0AB6"/>
    <w:rsid w:val="00313561"/>
    <w:rsid w:val="003514D4"/>
    <w:rsid w:val="00386432"/>
    <w:rsid w:val="003F5865"/>
    <w:rsid w:val="00410DBF"/>
    <w:rsid w:val="00446722"/>
    <w:rsid w:val="00491743"/>
    <w:rsid w:val="004D31AD"/>
    <w:rsid w:val="005121BF"/>
    <w:rsid w:val="0056381D"/>
    <w:rsid w:val="00585DB0"/>
    <w:rsid w:val="005B1516"/>
    <w:rsid w:val="005C7061"/>
    <w:rsid w:val="005F64E5"/>
    <w:rsid w:val="00637B05"/>
    <w:rsid w:val="0064556D"/>
    <w:rsid w:val="00692C40"/>
    <w:rsid w:val="006C0E28"/>
    <w:rsid w:val="006E434B"/>
    <w:rsid w:val="006F62DC"/>
    <w:rsid w:val="00700B2A"/>
    <w:rsid w:val="007330EA"/>
    <w:rsid w:val="007620DF"/>
    <w:rsid w:val="00765262"/>
    <w:rsid w:val="00812DAD"/>
    <w:rsid w:val="00904D90"/>
    <w:rsid w:val="0091121D"/>
    <w:rsid w:val="00962B12"/>
    <w:rsid w:val="00985444"/>
    <w:rsid w:val="009A4884"/>
    <w:rsid w:val="00B62F82"/>
    <w:rsid w:val="00BA71C5"/>
    <w:rsid w:val="00C93944"/>
    <w:rsid w:val="00CB4C8F"/>
    <w:rsid w:val="00CC0D40"/>
    <w:rsid w:val="00D276E0"/>
    <w:rsid w:val="00D8364E"/>
    <w:rsid w:val="00D8757B"/>
    <w:rsid w:val="00E21B0C"/>
    <w:rsid w:val="00E43286"/>
    <w:rsid w:val="00E873DF"/>
    <w:rsid w:val="00E90F85"/>
    <w:rsid w:val="00EB4557"/>
    <w:rsid w:val="00EC4419"/>
    <w:rsid w:val="00F1596B"/>
    <w:rsid w:val="00F52FCA"/>
    <w:rsid w:val="00F97223"/>
    <w:rsid w:val="00FC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421B7"/>
  <w15:chartTrackingRefBased/>
  <w15:docId w15:val="{35194DF9-AD9B-4921-BC6D-603B0360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C5"/>
  </w:style>
  <w:style w:type="paragraph" w:styleId="1">
    <w:name w:val="heading 1"/>
    <w:basedOn w:val="a"/>
    <w:next w:val="a"/>
    <w:link w:val="10"/>
    <w:uiPriority w:val="9"/>
    <w:qFormat/>
    <w:rsid w:val="006F62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DB0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rsid w:val="00585DB0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585DB0"/>
    <w:pPr>
      <w:keepNext/>
      <w:keepLines/>
      <w:spacing w:before="240" w:after="40" w:line="276" w:lineRule="auto"/>
      <w:outlineLvl w:val="3"/>
    </w:pPr>
    <w:rPr>
      <w:rFonts w:ascii="Calibri" w:eastAsia="Times New Roman" w:hAnsi="Calibri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585DB0"/>
    <w:pPr>
      <w:keepNext/>
      <w:keepLines/>
      <w:spacing w:before="220" w:after="40" w:line="276" w:lineRule="auto"/>
      <w:outlineLvl w:val="4"/>
    </w:pPr>
    <w:rPr>
      <w:rFonts w:ascii="Calibri" w:eastAsia="Times New Roman" w:hAnsi="Calibri" w:cs="Times New Roman"/>
      <w:b/>
      <w:lang w:eastAsia="ru-RU"/>
    </w:rPr>
  </w:style>
  <w:style w:type="paragraph" w:styleId="6">
    <w:name w:val="heading 6"/>
    <w:basedOn w:val="a"/>
    <w:next w:val="a"/>
    <w:link w:val="60"/>
    <w:rsid w:val="00585DB0"/>
    <w:pPr>
      <w:keepNext/>
      <w:keepLines/>
      <w:spacing w:before="200" w:after="40" w:line="276" w:lineRule="auto"/>
      <w:outlineLvl w:val="5"/>
    </w:pPr>
    <w:rPr>
      <w:rFonts w:ascii="Calibri" w:eastAsia="Times New Roman" w:hAnsi="Calibri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276E0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D276E0"/>
  </w:style>
  <w:style w:type="paragraph" w:styleId="a6">
    <w:name w:val="Balloon Text"/>
    <w:basedOn w:val="a"/>
    <w:link w:val="a7"/>
    <w:uiPriority w:val="99"/>
    <w:semiHidden/>
    <w:unhideWhenUsed/>
    <w:rsid w:val="00D27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76E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F62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637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unhideWhenUsed/>
    <w:qFormat/>
    <w:rsid w:val="00637B05"/>
    <w:pPr>
      <w:widowControl w:val="0"/>
      <w:spacing w:after="0" w:line="240" w:lineRule="auto"/>
      <w:ind w:left="1141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1"/>
    <w:rsid w:val="00637B0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List Paragraph"/>
    <w:basedOn w:val="a"/>
    <w:link w:val="ac"/>
    <w:qFormat/>
    <w:rsid w:val="006C0E28"/>
    <w:pPr>
      <w:ind w:left="720"/>
      <w:contextualSpacing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585DB0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585DB0"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85DB0"/>
    <w:rPr>
      <w:rFonts w:ascii="Calibri" w:eastAsia="Times New Roman" w:hAnsi="Calibri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85DB0"/>
    <w:rPr>
      <w:rFonts w:ascii="Calibri" w:eastAsia="Times New Roman" w:hAnsi="Calibri" w:cs="Times New Roman"/>
      <w:b/>
      <w:lang w:eastAsia="ru-RU"/>
    </w:rPr>
  </w:style>
  <w:style w:type="character" w:customStyle="1" w:styleId="60">
    <w:name w:val="Заголовок 6 Знак"/>
    <w:basedOn w:val="a0"/>
    <w:link w:val="6"/>
    <w:rsid w:val="00585DB0"/>
    <w:rPr>
      <w:rFonts w:ascii="Calibri" w:eastAsia="Times New Roman" w:hAnsi="Calibri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5DB0"/>
  </w:style>
  <w:style w:type="table" w:customStyle="1" w:styleId="TableNormal">
    <w:name w:val="Table Normal"/>
    <w:rsid w:val="00585DB0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Title"/>
    <w:basedOn w:val="a"/>
    <w:next w:val="a"/>
    <w:link w:val="ae"/>
    <w:rsid w:val="00585DB0"/>
    <w:pPr>
      <w:keepNext/>
      <w:keepLines/>
      <w:spacing w:before="480" w:after="120" w:line="276" w:lineRule="auto"/>
    </w:pPr>
    <w:rPr>
      <w:rFonts w:ascii="Calibri" w:eastAsia="Times New Roman" w:hAnsi="Calibri" w:cs="Times New Roman"/>
      <w:b/>
      <w:sz w:val="72"/>
      <w:szCs w:val="72"/>
      <w:lang w:eastAsia="ru-RU"/>
    </w:rPr>
  </w:style>
  <w:style w:type="character" w:customStyle="1" w:styleId="ae">
    <w:name w:val="Заголовок Знак"/>
    <w:basedOn w:val="a0"/>
    <w:link w:val="ad"/>
    <w:rsid w:val="00585DB0"/>
    <w:rPr>
      <w:rFonts w:ascii="Calibri" w:eastAsia="Times New Roman" w:hAnsi="Calibri" w:cs="Times New Roman"/>
      <w:b/>
      <w:sz w:val="72"/>
      <w:szCs w:val="72"/>
      <w:lang w:eastAsia="ru-RU"/>
    </w:rPr>
  </w:style>
  <w:style w:type="character" w:customStyle="1" w:styleId="c1">
    <w:name w:val="c1"/>
    <w:basedOn w:val="a0"/>
    <w:rsid w:val="00585DB0"/>
  </w:style>
  <w:style w:type="character" w:styleId="af">
    <w:name w:val="Hyperlink"/>
    <w:uiPriority w:val="99"/>
    <w:unhideWhenUsed/>
    <w:rsid w:val="00585DB0"/>
    <w:rPr>
      <w:color w:val="0000FF"/>
      <w:u w:val="single"/>
    </w:rPr>
  </w:style>
  <w:style w:type="character" w:customStyle="1" w:styleId="ac">
    <w:name w:val="Абзац списка Знак"/>
    <w:link w:val="ab"/>
    <w:locked/>
    <w:rsid w:val="00585DB0"/>
  </w:style>
  <w:style w:type="paragraph" w:styleId="af0">
    <w:name w:val="header"/>
    <w:basedOn w:val="a"/>
    <w:link w:val="af1"/>
    <w:uiPriority w:val="99"/>
    <w:unhideWhenUsed/>
    <w:rsid w:val="00585DB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85DB0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585DB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85DB0"/>
    <w:rPr>
      <w:rFonts w:ascii="Calibri" w:eastAsia="Times New Roman" w:hAnsi="Calibri" w:cs="Times New Roman"/>
      <w:lang w:eastAsia="ru-RU"/>
    </w:rPr>
  </w:style>
  <w:style w:type="paragraph" w:customStyle="1" w:styleId="110">
    <w:name w:val="Оглавление 11"/>
    <w:basedOn w:val="a"/>
    <w:next w:val="12"/>
    <w:uiPriority w:val="39"/>
    <w:qFormat/>
    <w:rsid w:val="00585DB0"/>
    <w:pPr>
      <w:spacing w:before="360" w:after="0" w:line="276" w:lineRule="auto"/>
    </w:pPr>
    <w:rPr>
      <w:rFonts w:ascii="Cambria" w:eastAsia="Times New Roman" w:hAnsi="Cambria" w:cs="Times New Roman"/>
      <w:b/>
      <w:bCs/>
      <w:caps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585DB0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5DB0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585DB0"/>
    <w:pPr>
      <w:spacing w:before="240" w:after="0" w:line="276" w:lineRule="auto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31">
    <w:name w:val="Оглавление 31"/>
    <w:basedOn w:val="a"/>
    <w:next w:val="a"/>
    <w:autoRedefine/>
    <w:uiPriority w:val="39"/>
    <w:unhideWhenUsed/>
    <w:rsid w:val="00585DB0"/>
    <w:pPr>
      <w:spacing w:after="0" w:line="276" w:lineRule="auto"/>
      <w:ind w:left="220"/>
    </w:pPr>
    <w:rPr>
      <w:rFonts w:eastAsia="Times New Roman" w:cs="Calibri"/>
      <w:sz w:val="20"/>
      <w:szCs w:val="20"/>
      <w:lang w:eastAsia="ru-RU"/>
    </w:rPr>
  </w:style>
  <w:style w:type="paragraph" w:customStyle="1" w:styleId="41">
    <w:name w:val="Оглавление 41"/>
    <w:basedOn w:val="a"/>
    <w:next w:val="a"/>
    <w:autoRedefine/>
    <w:uiPriority w:val="39"/>
    <w:unhideWhenUsed/>
    <w:rsid w:val="00585DB0"/>
    <w:pPr>
      <w:spacing w:after="0" w:line="276" w:lineRule="auto"/>
      <w:ind w:left="440"/>
    </w:pPr>
    <w:rPr>
      <w:rFonts w:eastAsia="Times New Roman" w:cs="Calibri"/>
      <w:sz w:val="20"/>
      <w:szCs w:val="20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585DB0"/>
    <w:pPr>
      <w:spacing w:after="0" w:line="276" w:lineRule="auto"/>
      <w:ind w:left="660"/>
    </w:pPr>
    <w:rPr>
      <w:rFonts w:eastAsia="Times New Roman" w:cs="Calibri"/>
      <w:sz w:val="20"/>
      <w:szCs w:val="20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585DB0"/>
    <w:pPr>
      <w:spacing w:after="0" w:line="276" w:lineRule="auto"/>
      <w:ind w:left="880"/>
    </w:pPr>
    <w:rPr>
      <w:rFonts w:eastAsia="Times New Roman" w:cs="Calibri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585DB0"/>
    <w:pPr>
      <w:spacing w:after="0" w:line="276" w:lineRule="auto"/>
      <w:ind w:left="1100"/>
    </w:pPr>
    <w:rPr>
      <w:rFonts w:eastAsia="Times New Roman" w:cs="Calibri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585DB0"/>
    <w:pPr>
      <w:spacing w:after="0" w:line="276" w:lineRule="auto"/>
      <w:ind w:left="1320"/>
    </w:pPr>
    <w:rPr>
      <w:rFonts w:eastAsia="Times New Roman" w:cs="Calibri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585DB0"/>
    <w:pPr>
      <w:spacing w:after="0" w:line="276" w:lineRule="auto"/>
      <w:ind w:left="1540"/>
    </w:pPr>
    <w:rPr>
      <w:rFonts w:eastAsia="Times New Roman" w:cs="Calibri"/>
      <w:sz w:val="20"/>
      <w:szCs w:val="20"/>
      <w:lang w:eastAsia="ru-RU"/>
    </w:rPr>
  </w:style>
  <w:style w:type="paragraph" w:styleId="af5">
    <w:name w:val="Subtitle"/>
    <w:basedOn w:val="a"/>
    <w:next w:val="a"/>
    <w:link w:val="af6"/>
    <w:rsid w:val="00585DB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Подзаголовок Знак"/>
    <w:basedOn w:val="a0"/>
    <w:link w:val="af5"/>
    <w:rsid w:val="00585DB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585DB0"/>
    <w:pPr>
      <w:spacing w:after="100"/>
    </w:pPr>
  </w:style>
  <w:style w:type="character" w:customStyle="1" w:styleId="211">
    <w:name w:val="Заголовок 2 Знак1"/>
    <w:basedOn w:val="a0"/>
    <w:uiPriority w:val="9"/>
    <w:semiHidden/>
    <w:rsid w:val="00585DB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E21C6-5FFC-4284-B986-A4DA199E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10091</Words>
  <Characters>57520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Очирова</dc:creator>
  <cp:keywords/>
  <dc:description/>
  <cp:lastModifiedBy>bib1989@yandex.ru</cp:lastModifiedBy>
  <cp:revision>30</cp:revision>
  <cp:lastPrinted>2022-09-28T18:33:00Z</cp:lastPrinted>
  <dcterms:created xsi:type="dcterms:W3CDTF">2023-09-30T07:03:00Z</dcterms:created>
  <dcterms:modified xsi:type="dcterms:W3CDTF">2023-10-16T13:56:00Z</dcterms:modified>
</cp:coreProperties>
</file>